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44"/>
          <w:szCs w:val="44"/>
        </w:rPr>
      </w:pPr>
      <w:r>
        <w:rPr>
          <w:rFonts w:hint="eastAsia" w:ascii="宋体" w:hAnsi="宋体"/>
          <w:b/>
          <w:sz w:val="44"/>
          <w:szCs w:val="44"/>
        </w:rPr>
        <w:t>技能竞赛工程测量赛项RTK设备询价</w:t>
      </w:r>
      <w:r>
        <w:rPr>
          <w:rFonts w:hint="eastAsia" w:ascii="宋体" w:hAnsi="宋体"/>
          <w:b/>
          <w:color w:val="000000"/>
          <w:sz w:val="44"/>
          <w:szCs w:val="44"/>
        </w:rPr>
        <w:t>采</w:t>
      </w:r>
      <w:r>
        <w:rPr>
          <w:rFonts w:hint="eastAsia" w:ascii="宋体" w:hAnsi="宋体"/>
          <w:b/>
          <w:sz w:val="44"/>
          <w:szCs w:val="44"/>
        </w:rPr>
        <w:t>购通知书</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cs="宋体"/>
          <w:kern w:val="0"/>
          <w:sz w:val="24"/>
        </w:rPr>
      </w:pPr>
      <w:r>
        <w:rPr>
          <w:rFonts w:hint="eastAsia" w:ascii="宋体" w:hAnsi="宋体" w:cs="宋体"/>
          <w:kern w:val="0"/>
          <w:sz w:val="24"/>
        </w:rPr>
        <w:t>江苏信息职业技术学院招投标中心受学院委托，现就技能竞赛工程测量赛项RTK设备采购进行询价采购，欢迎具备符合相应要求的供应商参与报价。</w:t>
      </w:r>
    </w:p>
    <w:p>
      <w:pPr>
        <w:pStyle w:val="13"/>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b/>
          <w:spacing w:val="4"/>
          <w:sz w:val="24"/>
        </w:rPr>
      </w:pPr>
      <w:r>
        <w:rPr>
          <w:rFonts w:ascii="宋体" w:hAnsi="宋体"/>
          <w:b/>
          <w:spacing w:val="4"/>
          <w:sz w:val="24"/>
        </w:rPr>
        <w:t>项目基本情况</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cs="宋体"/>
          <w:kern w:val="0"/>
          <w:sz w:val="24"/>
          <w:lang w:eastAsia="zh-CN"/>
        </w:rPr>
      </w:pPr>
      <w:r>
        <w:rPr>
          <w:rFonts w:hint="eastAsia" w:ascii="宋体" w:hAnsi="宋体" w:cs="宋体"/>
          <w:kern w:val="0"/>
          <w:sz w:val="24"/>
        </w:rPr>
        <w:t>1.项目编号：JSITHW2022112106</w:t>
      </w:r>
      <w:r>
        <w:rPr>
          <w:rFonts w:hint="eastAsia" w:ascii="宋体" w:hAnsi="宋体" w:cs="宋体"/>
          <w:kern w:val="0"/>
          <w:sz w:val="24"/>
          <w:lang w:eastAsia="zh-CN"/>
        </w:rPr>
        <w:t>。</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cs="宋体"/>
          <w:kern w:val="0"/>
          <w:sz w:val="24"/>
          <w:lang w:eastAsia="zh-CN"/>
        </w:rPr>
      </w:pPr>
      <w:r>
        <w:rPr>
          <w:rFonts w:ascii="宋体" w:hAnsi="宋体" w:cs="宋体"/>
          <w:kern w:val="0"/>
          <w:sz w:val="24"/>
        </w:rPr>
        <w:t>2.</w:t>
      </w:r>
      <w:r>
        <w:rPr>
          <w:rFonts w:hint="eastAsia" w:ascii="宋体" w:hAnsi="宋体" w:cs="宋体"/>
          <w:kern w:val="0"/>
          <w:sz w:val="24"/>
        </w:rPr>
        <w:t>项目名称：技能竞赛工程测量赛项RTK设备采购</w:t>
      </w:r>
      <w:r>
        <w:rPr>
          <w:rFonts w:hint="eastAsia" w:ascii="宋体" w:hAnsi="宋体" w:cs="宋体"/>
          <w:kern w:val="0"/>
          <w:sz w:val="24"/>
          <w:lang w:eastAsia="zh-CN"/>
        </w:rPr>
        <w:t>。</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eastAsia="宋体" w:cs="宋体"/>
          <w:kern w:val="0"/>
          <w:sz w:val="24"/>
          <w:lang w:eastAsia="zh-CN"/>
        </w:rPr>
      </w:pPr>
      <w:r>
        <w:rPr>
          <w:rFonts w:hint="eastAsia" w:ascii="宋体" w:hAnsi="宋体" w:cs="宋体"/>
          <w:kern w:val="0"/>
          <w:sz w:val="24"/>
        </w:rPr>
        <w:t xml:space="preserve">3.采购方式：□竞争性谈判 □竞争性磋商 </w:t>
      </w:r>
      <w:r>
        <w:rPr>
          <w:rFonts w:hint="eastAsia" w:ascii="宋体" w:hAnsi="宋体" w:cs="宋体"/>
          <w:kern w:val="0"/>
          <w:sz w:val="24"/>
        </w:rPr>
        <w:sym w:font="Wingdings 2" w:char="F050"/>
      </w:r>
      <w:r>
        <w:rPr>
          <w:rFonts w:hint="eastAsia" w:ascii="宋体" w:hAnsi="宋体" w:cs="宋体"/>
          <w:kern w:val="0"/>
          <w:sz w:val="24"/>
        </w:rPr>
        <w:t>询价</w:t>
      </w:r>
      <w:r>
        <w:rPr>
          <w:rFonts w:hint="eastAsia" w:ascii="宋体" w:hAnsi="宋体" w:cs="宋体"/>
          <w:kern w:val="0"/>
          <w:sz w:val="24"/>
          <w:lang w:eastAsia="zh-CN"/>
        </w:rPr>
        <w:t>。</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eastAsia="宋体" w:cs="宋体"/>
          <w:kern w:val="0"/>
          <w:sz w:val="24"/>
          <w:lang w:eastAsia="zh-CN"/>
        </w:rPr>
      </w:pPr>
      <w:r>
        <w:rPr>
          <w:rFonts w:ascii="宋体" w:hAnsi="宋体" w:cs="宋体"/>
          <w:kern w:val="0"/>
          <w:sz w:val="24"/>
        </w:rPr>
        <w:t>4.</w:t>
      </w:r>
      <w:r>
        <w:rPr>
          <w:rFonts w:hint="eastAsia" w:ascii="宋体" w:hAnsi="宋体" w:cs="宋体"/>
          <w:kern w:val="0"/>
          <w:sz w:val="24"/>
          <w:lang w:val="en-US" w:eastAsia="zh-CN"/>
        </w:rPr>
        <w:t>最高限价</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万元</w:t>
      </w:r>
      <w:r>
        <w:rPr>
          <w:rFonts w:hint="eastAsia" w:ascii="宋体" w:hAnsi="宋体" w:cs="宋体"/>
          <w:kern w:val="0"/>
          <w:sz w:val="24"/>
          <w:lang w:eastAsia="zh-CN"/>
        </w:rPr>
        <w:t>。</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.采购需求：</w:t>
      </w:r>
    </w:p>
    <w:tbl>
      <w:tblPr>
        <w:tblStyle w:val="6"/>
        <w:tblW w:w="9183" w:type="dxa"/>
        <w:tblInd w:w="-10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862"/>
        <w:gridCol w:w="838"/>
        <w:gridCol w:w="1000"/>
        <w:gridCol w:w="1325"/>
        <w:gridCol w:w="4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采购量</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计划用款数</w:t>
            </w:r>
          </w:p>
        </w:tc>
        <w:tc>
          <w:tcPr>
            <w:tcW w:w="4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主要配置或技术参数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RTK</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创享</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定位精度： 码差分GNSS定位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水平：0.25 m + 1 ppm RMS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垂直：0.50 m + 1 ppm RMS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SBAS差分定位精度：典型&lt;5m 3DRMS  静态GNSS测量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平面：±（2.5mm+0.5×10-6D）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高程：±（5mm+0.5×10-6D）  （D为所测量的基线长度）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实时动态测量 平面：±（8mm+1×10-6D）高程：（15mm+1×10-6D）（D为所测量的基线长度）</w:t>
            </w:r>
          </w:p>
        </w:tc>
      </w:tr>
    </w:tbl>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right="210" w:rightChars="100"/>
        <w:textAlignment w:val="auto"/>
        <w:rPr>
          <w:rFonts w:hint="eastAsia" w:ascii="宋体" w:hAnsi="宋体" w:cs="宋体"/>
          <w:kern w:val="0"/>
          <w:sz w:val="24"/>
        </w:rPr>
      </w:pP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6.付款方式：验收合格后一次性付款。</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ascii="宋体" w:hAnsi="宋体" w:cs="宋体"/>
          <w:kern w:val="0"/>
          <w:sz w:val="24"/>
        </w:rPr>
        <w:t>7.</w:t>
      </w:r>
      <w:r>
        <w:rPr>
          <w:rFonts w:hint="eastAsia" w:ascii="宋体" w:hAnsi="宋体" w:cs="宋体"/>
          <w:kern w:val="0"/>
          <w:sz w:val="24"/>
          <w:lang w:val="en-US" w:eastAsia="zh-CN"/>
        </w:rPr>
        <w:t>供货期</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天</w:t>
      </w:r>
      <w:r>
        <w:rPr>
          <w:rFonts w:ascii="宋体" w:hAnsi="宋体" w:cs="宋体"/>
          <w:kern w:val="0"/>
          <w:sz w:val="24"/>
        </w:rPr>
        <w:t>。</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8.本项目不接受联合体。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2" w:firstLineChars="200"/>
        <w:textAlignment w:val="auto"/>
        <w:rPr>
          <w:rFonts w:ascii="宋体" w:hAnsi="宋体"/>
          <w:b/>
          <w:spacing w:val="4"/>
          <w:sz w:val="24"/>
        </w:rPr>
      </w:pPr>
      <w:r>
        <w:rPr>
          <w:rFonts w:hint="eastAsia"/>
          <w:b/>
          <w:sz w:val="24"/>
        </w:rPr>
        <w:t>二、合格的投标人</w:t>
      </w:r>
    </w:p>
    <w:p>
      <w:pPr>
        <w:keepNext w:val="0"/>
        <w:keepLines w:val="0"/>
        <w:pageBreakBefore w:val="0"/>
        <w:widowControl w:val="0"/>
        <w:tabs>
          <w:tab w:val="left" w:pos="709"/>
          <w:tab w:val="left" w:pos="993"/>
          <w:tab w:val="left" w:pos="1418"/>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ascii="宋体" w:hAnsi="宋体" w:cs="宋体"/>
          <w:kern w:val="0"/>
          <w:sz w:val="24"/>
        </w:rPr>
        <w:t>参加本次</w:t>
      </w:r>
      <w:r>
        <w:rPr>
          <w:rFonts w:hint="eastAsia" w:ascii="宋体" w:hAnsi="宋体" w:cs="宋体"/>
          <w:kern w:val="0"/>
          <w:sz w:val="24"/>
        </w:rPr>
        <w:t>招标</w:t>
      </w:r>
      <w:r>
        <w:rPr>
          <w:rFonts w:ascii="宋体" w:hAnsi="宋体" w:cs="宋体"/>
          <w:kern w:val="0"/>
          <w:sz w:val="24"/>
        </w:rPr>
        <w:t>活动</w:t>
      </w:r>
      <w:r>
        <w:rPr>
          <w:rFonts w:hint="eastAsia" w:ascii="宋体" w:hAnsi="宋体" w:cs="宋体"/>
          <w:kern w:val="0"/>
          <w:sz w:val="24"/>
        </w:rPr>
        <w:t>的</w:t>
      </w:r>
      <w:r>
        <w:rPr>
          <w:rFonts w:ascii="宋体" w:hAnsi="宋体" w:cs="宋体"/>
          <w:kern w:val="0"/>
          <w:sz w:val="24"/>
        </w:rPr>
        <w:t>投标人除应当符合《中华人民共和国政府采购法》第二十二条的规定外，还必须具备以下条件</w:t>
      </w:r>
      <w:r>
        <w:rPr>
          <w:rFonts w:hint="eastAsia" w:ascii="宋体" w:hAnsi="宋体" w:cs="宋体"/>
          <w:kern w:val="0"/>
          <w:sz w:val="24"/>
        </w:rPr>
        <w:t>：</w:t>
      </w:r>
    </w:p>
    <w:p>
      <w:pPr>
        <w:pStyle w:val="13"/>
        <w:keepNext w:val="0"/>
        <w:keepLines w:val="0"/>
        <w:pageBreakBefore w:val="0"/>
        <w:widowControl w:val="0"/>
        <w:numPr>
          <w:ilvl w:val="0"/>
          <w:numId w:val="2"/>
        </w:numPr>
        <w:tabs>
          <w:tab w:val="left" w:pos="709"/>
          <w:tab w:val="left" w:pos="993"/>
          <w:tab w:val="left" w:pos="1418"/>
          <w:tab w:val="clear" w:pos="312"/>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ascii="宋体" w:hAnsi="宋体" w:cs="宋体"/>
          <w:kern w:val="0"/>
          <w:sz w:val="24"/>
        </w:rPr>
        <w:t>未被“信用中国”网站（</w:t>
      </w:r>
      <w:r>
        <w:fldChar w:fldCharType="begin"/>
      </w:r>
      <w:r>
        <w:instrText xml:space="preserve"> HYPERLINK "http://www.creditchina.gov.cn/" </w:instrText>
      </w:r>
      <w:r>
        <w:fldChar w:fldCharType="separate"/>
      </w:r>
      <w:r>
        <w:rPr>
          <w:rFonts w:ascii="宋体" w:hAnsi="宋体" w:cs="宋体"/>
          <w:kern w:val="0"/>
          <w:sz w:val="24"/>
        </w:rPr>
        <w:t>www.creditchina.gov.cn</w:t>
      </w:r>
      <w:r>
        <w:rPr>
          <w:rFonts w:ascii="宋体" w:hAnsi="宋体" w:cs="宋体"/>
          <w:kern w:val="0"/>
          <w:sz w:val="24"/>
        </w:rPr>
        <w:fldChar w:fldCharType="end"/>
      </w:r>
      <w:r>
        <w:rPr>
          <w:rFonts w:ascii="宋体" w:hAnsi="宋体" w:cs="宋体"/>
          <w:kern w:val="0"/>
          <w:sz w:val="24"/>
        </w:rPr>
        <w:t>）列入失信执行人、重大税收违法案件当事人名单、政府采购严重违法失信行为记录名单。</w:t>
      </w:r>
    </w:p>
    <w:p>
      <w:pPr>
        <w:pStyle w:val="13"/>
        <w:keepNext w:val="0"/>
        <w:keepLines w:val="0"/>
        <w:pageBreakBefore w:val="0"/>
        <w:widowControl w:val="0"/>
        <w:numPr>
          <w:ilvl w:val="0"/>
          <w:numId w:val="2"/>
        </w:numPr>
        <w:tabs>
          <w:tab w:val="left" w:pos="709"/>
          <w:tab w:val="left" w:pos="993"/>
          <w:tab w:val="left" w:pos="1418"/>
          <w:tab w:val="clear" w:pos="312"/>
        </w:tabs>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具有独立承担民事责任的能力</w:t>
      </w:r>
      <w:r>
        <w:rPr>
          <w:rFonts w:hint="eastAsia" w:ascii="宋体" w:hAnsi="宋体" w:cs="宋体"/>
          <w:kern w:val="0"/>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2" w:firstLineChars="200"/>
        <w:textAlignment w:val="auto"/>
        <w:rPr>
          <w:rFonts w:ascii="宋体" w:hAnsi="宋体" w:cs="宋体"/>
          <w:kern w:val="0"/>
          <w:sz w:val="24"/>
        </w:rPr>
      </w:pPr>
      <w:r>
        <w:rPr>
          <w:rFonts w:hint="eastAsia"/>
          <w:b/>
          <w:color w:val="000000"/>
          <w:sz w:val="24"/>
        </w:rPr>
        <w:t>三、投标报名确认：</w:t>
      </w:r>
      <w:r>
        <w:rPr>
          <w:rFonts w:ascii="宋体" w:hAnsi="宋体" w:cs="宋体"/>
          <w:kern w:val="0"/>
          <w:sz w:val="24"/>
        </w:rPr>
        <w:t>潜在投标人如确定参加投标，</w:t>
      </w:r>
      <w:r>
        <w:rPr>
          <w:rFonts w:hint="eastAsia" w:ascii="宋体" w:hAnsi="宋体" w:cs="宋体"/>
          <w:kern w:val="0"/>
          <w:sz w:val="24"/>
        </w:rPr>
        <w:t>请务必于20</w:t>
      </w:r>
      <w:r>
        <w:rPr>
          <w:rFonts w:ascii="宋体" w:hAnsi="宋体" w:cs="宋体"/>
          <w:kern w:val="0"/>
          <w:sz w:val="24"/>
        </w:rPr>
        <w:t>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日11时00分前将“报名投标确认函</w:t>
      </w:r>
      <w:r>
        <w:rPr>
          <w:rFonts w:ascii="宋体" w:hAnsi="宋体" w:cs="宋体"/>
          <w:kern w:val="0"/>
          <w:sz w:val="24"/>
        </w:rPr>
        <w:t>”</w:t>
      </w:r>
      <w:r>
        <w:rPr>
          <w:rFonts w:hint="eastAsia" w:ascii="宋体" w:hAnsi="宋体" w:cs="宋体"/>
          <w:kern w:val="0"/>
          <w:sz w:val="24"/>
        </w:rPr>
        <w:t>（格式见询价文件“附件</w:t>
      </w:r>
      <w:r>
        <w:rPr>
          <w:rFonts w:ascii="宋体" w:hAnsi="宋体" w:cs="宋体"/>
          <w:kern w:val="0"/>
          <w:sz w:val="24"/>
        </w:rPr>
        <w:t>5</w:t>
      </w:r>
      <w:r>
        <w:rPr>
          <w:rFonts w:hint="eastAsia" w:ascii="宋体" w:hAnsi="宋体" w:cs="宋体"/>
          <w:kern w:val="0"/>
          <w:sz w:val="24"/>
        </w:rPr>
        <w:t>”）填写完整后，邮箱</w:t>
      </w:r>
      <w:r>
        <w:rPr>
          <w:rFonts w:ascii="宋体" w:hAnsi="宋体" w:cs="宋体"/>
          <w:kern w:val="0"/>
          <w:sz w:val="24"/>
        </w:rPr>
        <w:t>2532325305@qq.com</w:t>
      </w:r>
      <w:r>
        <w:rPr>
          <w:rFonts w:hint="eastAsia" w:ascii="宋体" w:hAnsi="宋体" w:cs="宋体"/>
          <w:kern w:val="0"/>
          <w:sz w:val="24"/>
        </w:rPr>
        <w:t>。由于疫情原因潜在投标人可将投标文件采取邮寄或者送达方式。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2" w:firstLineChars="200"/>
        <w:textAlignment w:val="auto"/>
        <w:rPr>
          <w:rFonts w:ascii="宋体" w:hAnsi="宋体" w:cs="宋体"/>
          <w:kern w:val="0"/>
          <w:sz w:val="24"/>
        </w:rPr>
      </w:pPr>
      <w:r>
        <w:rPr>
          <w:rFonts w:hint="eastAsia"/>
          <w:b/>
          <w:sz w:val="24"/>
        </w:rPr>
        <w:t>四、招标文件获取：</w:t>
      </w:r>
      <w:r>
        <w:rPr>
          <w:rFonts w:hint="eastAsia" w:ascii="宋体" w:hAnsi="宋体" w:cs="宋体"/>
          <w:kern w:val="0"/>
          <w:sz w:val="24"/>
        </w:rPr>
        <w:t>投标人</w:t>
      </w:r>
      <w:r>
        <w:rPr>
          <w:rFonts w:ascii="宋体" w:hAnsi="宋体" w:cs="宋体"/>
          <w:kern w:val="0"/>
          <w:sz w:val="24"/>
        </w:rPr>
        <w:t>自行下载</w:t>
      </w:r>
      <w:r>
        <w:rPr>
          <w:rFonts w:hint="eastAsia" w:ascii="宋体" w:hAnsi="宋体" w:cs="宋体"/>
          <w:kern w:val="0"/>
          <w:sz w:val="24"/>
        </w:rPr>
        <w:t>，本次</w:t>
      </w:r>
      <w:r>
        <w:rPr>
          <w:rFonts w:ascii="宋体" w:hAnsi="宋体" w:cs="宋体"/>
          <w:kern w:val="0"/>
          <w:sz w:val="24"/>
        </w:rPr>
        <w:t>招标不收取任何费用</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sz w:val="30"/>
          <w:szCs w:val="30"/>
        </w:rPr>
      </w:pPr>
      <w:r>
        <w:rPr>
          <w:rFonts w:hint="eastAsia" w:ascii="宋体" w:hAnsi="宋体"/>
          <w:b/>
          <w:spacing w:val="4"/>
          <w:sz w:val="24"/>
        </w:rPr>
        <w:t>五、投标时间：</w:t>
      </w: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日09时</w:t>
      </w:r>
      <w:r>
        <w:rPr>
          <w:rFonts w:hint="eastAsia" w:ascii="宋体" w:hAnsi="宋体" w:cs="宋体"/>
          <w:kern w:val="0"/>
          <w:sz w:val="24"/>
          <w:lang w:val="en-US" w:eastAsia="zh-CN"/>
        </w:rPr>
        <w:t>3</w:t>
      </w:r>
      <w:r>
        <w:rPr>
          <w:rFonts w:hint="eastAsia" w:ascii="宋体" w:hAnsi="宋体" w:cs="宋体"/>
          <w:kern w:val="0"/>
          <w:sz w:val="24"/>
        </w:rPr>
        <w:t>0分-</w:t>
      </w:r>
      <w:r>
        <w:rPr>
          <w:rFonts w:hint="eastAsia" w:ascii="宋体" w:hAnsi="宋体" w:cs="宋体"/>
          <w:kern w:val="0"/>
          <w:sz w:val="24"/>
          <w:lang w:val="en-US" w:eastAsia="zh-CN"/>
        </w:rPr>
        <w:t>10</w:t>
      </w:r>
      <w:r>
        <w:rPr>
          <w:rFonts w:hint="eastAsia" w:ascii="宋体" w:hAnsi="宋体" w:cs="宋体"/>
          <w:kern w:val="0"/>
          <w:sz w:val="24"/>
        </w:rPr>
        <w:t>时</w:t>
      </w:r>
      <w:r>
        <w:rPr>
          <w:rFonts w:hint="eastAsia" w:ascii="宋体" w:hAnsi="宋体" w:cs="宋体"/>
          <w:kern w:val="0"/>
          <w:sz w:val="24"/>
          <w:lang w:val="en-US" w:eastAsia="zh-CN"/>
        </w:rPr>
        <w:t>0</w:t>
      </w:r>
      <w:r>
        <w:rPr>
          <w:rFonts w:hint="eastAsia" w:ascii="宋体" w:hAnsi="宋体" w:cs="宋体"/>
          <w:kern w:val="0"/>
          <w:sz w:val="24"/>
        </w:rPr>
        <w:t>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cs="宋体"/>
          <w:kern w:val="0"/>
          <w:sz w:val="24"/>
        </w:rPr>
      </w:pPr>
      <w:r>
        <w:rPr>
          <w:rFonts w:hint="eastAsia" w:ascii="宋体" w:hAnsi="宋体"/>
          <w:b/>
          <w:spacing w:val="4"/>
          <w:sz w:val="24"/>
        </w:rPr>
        <w:t>六、投标截止时间及开标时间：</w:t>
      </w: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6</w:t>
      </w:r>
      <w:bookmarkStart w:id="10" w:name="_GoBack"/>
      <w:bookmarkEnd w:id="10"/>
      <w:r>
        <w:rPr>
          <w:rFonts w:hint="eastAsia" w:ascii="宋体" w:hAnsi="宋体" w:cs="宋体"/>
          <w:kern w:val="0"/>
          <w:sz w:val="24"/>
        </w:rPr>
        <w:t>日</w:t>
      </w: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b/>
          <w:spacing w:val="4"/>
          <w:sz w:val="24"/>
        </w:rPr>
      </w:pPr>
      <w:r>
        <w:rPr>
          <w:rFonts w:hint="eastAsia" w:ascii="宋体" w:hAnsi="宋体"/>
          <w:b/>
          <w:spacing w:val="4"/>
          <w:sz w:val="24"/>
        </w:rPr>
        <w:t>七、评标原则及程序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 xml:space="preserve"> 1．整个询价采购过程坚持公开、公正、公平原则，严格按有关程序进行；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2．学校组成询价采购小组对投标人资质进行初步评审。通过初步评审的,最低价中标。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cs="宋体"/>
          <w:kern w:val="0"/>
          <w:sz w:val="24"/>
        </w:rPr>
      </w:pPr>
      <w:r>
        <w:rPr>
          <w:rFonts w:hint="eastAsia" w:ascii="宋体" w:hAnsi="宋体"/>
          <w:b/>
          <w:spacing w:val="4"/>
          <w:sz w:val="24"/>
        </w:rPr>
        <w:t>八、投标与开标地点：</w:t>
      </w:r>
      <w:r>
        <w:rPr>
          <w:rFonts w:hint="eastAsia" w:ascii="宋体" w:hAnsi="宋体" w:cs="宋体"/>
          <w:kern w:val="0"/>
          <w:sz w:val="24"/>
        </w:rPr>
        <w:t>江苏信息职业技术学院行政楼102室。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2" w:firstLineChars="200"/>
        <w:textAlignment w:val="auto"/>
        <w:rPr>
          <w:b/>
          <w:sz w:val="24"/>
        </w:rPr>
      </w:pPr>
      <w:bookmarkStart w:id="0" w:name="_Toc28359007"/>
      <w:bookmarkStart w:id="1" w:name="_Toc35393625"/>
      <w:bookmarkStart w:id="2" w:name="_Toc28359084"/>
      <w:bookmarkStart w:id="3" w:name="_Toc35393794"/>
      <w:r>
        <w:rPr>
          <w:rFonts w:hint="eastAsia"/>
          <w:b/>
          <w:sz w:val="24"/>
        </w:rPr>
        <w:t>九、公告期限</w:t>
      </w:r>
      <w:bookmarkEnd w:id="0"/>
      <w:bookmarkEnd w:id="1"/>
      <w:bookmarkEnd w:id="2"/>
      <w:bookmarkEnd w:id="3"/>
      <w:r>
        <w:rPr>
          <w:rFonts w:hint="eastAsia"/>
          <w:b/>
          <w:sz w:val="24"/>
        </w:rPr>
        <w:t>：</w:t>
      </w:r>
      <w:r>
        <w:rPr>
          <w:rFonts w:hint="eastAsia" w:ascii="宋体" w:hAnsi="宋体" w:cs="宋体"/>
          <w:kern w:val="0"/>
          <w:sz w:val="24"/>
        </w:rPr>
        <w:t>自本公告发布之日起</w:t>
      </w:r>
      <w:r>
        <w:rPr>
          <w:rFonts w:hint="eastAsia" w:ascii="宋体" w:hAnsi="宋体" w:cs="宋体"/>
          <w:kern w:val="0"/>
          <w:sz w:val="24"/>
          <w:lang w:val="en-US" w:eastAsia="zh-CN"/>
        </w:rPr>
        <w:t>3</w:t>
      </w:r>
      <w:r>
        <w:rPr>
          <w:rFonts w:hint="eastAsia" w:ascii="宋体" w:hAnsi="宋体" w:cs="宋体"/>
          <w:kern w:val="0"/>
          <w:sz w:val="24"/>
        </w:rPr>
        <w:t>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98" w:firstLineChars="200"/>
        <w:textAlignment w:val="auto"/>
        <w:rPr>
          <w:rFonts w:ascii="宋体" w:hAnsi="宋体" w:cs="宋体"/>
          <w:kern w:val="0"/>
          <w:sz w:val="24"/>
        </w:rPr>
      </w:pPr>
      <w:bookmarkStart w:id="4" w:name="_Toc35393796"/>
      <w:bookmarkStart w:id="5" w:name="_Toc35393627"/>
      <w:bookmarkStart w:id="6" w:name="_Toc28359085"/>
      <w:bookmarkStart w:id="7" w:name="_Toc28359008"/>
      <w:r>
        <w:rPr>
          <w:rFonts w:hint="eastAsia" w:ascii="宋体" w:hAnsi="宋体"/>
          <w:b/>
          <w:spacing w:val="4"/>
          <w:sz w:val="24"/>
        </w:rPr>
        <w:t>十</w:t>
      </w:r>
      <w:r>
        <w:rPr>
          <w:rFonts w:hint="eastAsia" w:ascii="宋体" w:hAnsi="宋体" w:cs="宋体"/>
          <w:kern w:val="0"/>
          <w:sz w:val="24"/>
        </w:rPr>
        <w:t>、对本次招标提出询问，请按</w:t>
      </w:r>
      <w:r>
        <w:rPr>
          <w:rFonts w:ascii="宋体" w:hAnsi="宋体" w:cs="宋体"/>
          <w:kern w:val="0"/>
          <w:sz w:val="24"/>
        </w:rPr>
        <w:t>以下方式</w:t>
      </w:r>
      <w:r>
        <w:rPr>
          <w:rFonts w:hint="eastAsia" w:ascii="宋体" w:hAnsi="宋体" w:cs="宋体"/>
          <w:kern w:val="0"/>
          <w:sz w:val="24"/>
        </w:rPr>
        <w:t>联系。</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1.采购人信息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名 称：国有</w:t>
      </w:r>
      <w:r>
        <w:rPr>
          <w:rFonts w:ascii="宋体" w:hAnsi="宋体" w:cs="宋体"/>
          <w:kern w:val="0"/>
          <w:sz w:val="24"/>
        </w:rPr>
        <w:t>资产管理处招投标中心</w:t>
      </w:r>
      <w:r>
        <w:rPr>
          <w:rFonts w:hint="eastAsia" w:ascii="宋体" w:hAnsi="宋体" w:cs="宋体"/>
          <w:kern w:val="0"/>
          <w:sz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地址：无锡市</w:t>
      </w:r>
      <w:r>
        <w:rPr>
          <w:rFonts w:ascii="宋体" w:hAnsi="宋体" w:cs="宋体"/>
          <w:kern w:val="0"/>
          <w:sz w:val="24"/>
        </w:rPr>
        <w:t>惠山区钱藕路一号</w:t>
      </w:r>
      <w:r>
        <w:rPr>
          <w:rFonts w:hint="eastAsia" w:ascii="宋体" w:hAnsi="宋体" w:cs="宋体"/>
          <w:kern w:val="0"/>
          <w:sz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05" w:leftChars="50" w:right="210" w:rightChars="100" w:firstLine="480" w:firstLineChars="200"/>
        <w:textAlignment w:val="auto"/>
        <w:rPr>
          <w:rFonts w:ascii="宋体" w:hAnsi="宋体" w:cs="宋体"/>
          <w:kern w:val="0"/>
          <w:sz w:val="24"/>
        </w:rPr>
      </w:pPr>
      <w:r>
        <w:rPr>
          <w:rFonts w:hint="eastAsia" w:ascii="宋体" w:hAnsi="宋体" w:cs="宋体"/>
          <w:kern w:val="0"/>
          <w:sz w:val="24"/>
        </w:rPr>
        <w:t>联系人</w:t>
      </w:r>
      <w:r>
        <w:rPr>
          <w:rFonts w:ascii="宋体" w:hAnsi="宋体" w:cs="宋体"/>
          <w:kern w:val="0"/>
          <w:sz w:val="24"/>
        </w:rPr>
        <w:t>：王老师</w:t>
      </w:r>
      <w:r>
        <w:rPr>
          <w:rFonts w:hint="eastAsia" w:ascii="宋体" w:hAnsi="宋体" w:cs="宋体"/>
          <w:kern w:val="0"/>
          <w:sz w:val="24"/>
        </w:rPr>
        <w:t>联系方式：0510</w:t>
      </w:r>
      <w:r>
        <w:rPr>
          <w:rFonts w:ascii="宋体" w:hAnsi="宋体" w:cs="宋体"/>
          <w:kern w:val="0"/>
          <w:sz w:val="24"/>
        </w:rPr>
        <w:t>-8329</w:t>
      </w:r>
      <w:r>
        <w:rPr>
          <w:rFonts w:hint="eastAsia" w:ascii="宋体" w:hAnsi="宋体" w:cs="宋体"/>
          <w:kern w:val="0"/>
          <w:sz w:val="24"/>
          <w:lang w:val="en-US" w:eastAsia="zh-CN"/>
        </w:rPr>
        <w:t>8155</w:t>
      </w:r>
      <w:r>
        <w:rPr>
          <w:rFonts w:hint="eastAsia" w:ascii="宋体" w:hAnsi="宋体" w:cs="宋体"/>
          <w:kern w:val="0"/>
          <w:sz w:val="24"/>
        </w:rPr>
        <w:t xml:space="preserve">　　　　　　　　　　　 </w:t>
      </w:r>
      <w:bookmarkStart w:id="8" w:name="_Toc28359010"/>
      <w:bookmarkStart w:id="9" w:name="_Toc28359087"/>
      <w:r>
        <w:rPr>
          <w:rFonts w:hint="eastAsia" w:ascii="宋体" w:hAnsi="宋体" w:cs="宋体"/>
          <w:kern w:val="0"/>
          <w:sz w:val="24"/>
        </w:rPr>
        <w:t>　　　　　　　　</w:t>
      </w:r>
      <w:bookmarkEnd w:id="8"/>
      <w:bookmarkEnd w:id="9"/>
    </w:p>
    <w:p>
      <w:pPr>
        <w:spacing w:line="360" w:lineRule="auto"/>
        <w:ind w:firstLine="6167" w:firstLineChars="2487"/>
        <w:rPr>
          <w:spacing w:val="4"/>
          <w:sz w:val="24"/>
        </w:rPr>
      </w:pPr>
      <w:r>
        <w:rPr>
          <w:rFonts w:hint="eastAsia"/>
          <w:spacing w:val="4"/>
          <w:sz w:val="24"/>
        </w:rPr>
        <w:t>招投标中心</w:t>
      </w:r>
    </w:p>
    <w:p>
      <w:pPr>
        <w:spacing w:line="360" w:lineRule="auto"/>
        <w:ind w:firstLine="5952" w:firstLineChars="2400"/>
        <w:rPr>
          <w:rFonts w:ascii="宋体" w:hAnsi="宋体"/>
          <w:b/>
          <w:sz w:val="32"/>
          <w:szCs w:val="32"/>
        </w:rPr>
      </w:pPr>
      <w:r>
        <w:rPr>
          <w:rFonts w:hint="eastAsia"/>
          <w:spacing w:val="4"/>
          <w:sz w:val="24"/>
        </w:rPr>
        <w:t>20</w:t>
      </w:r>
      <w:r>
        <w:rPr>
          <w:spacing w:val="4"/>
          <w:sz w:val="24"/>
        </w:rPr>
        <w:t>2</w:t>
      </w:r>
      <w:r>
        <w:rPr>
          <w:rFonts w:hint="eastAsia"/>
          <w:spacing w:val="4"/>
          <w:sz w:val="24"/>
          <w:lang w:val="en-US" w:eastAsia="zh-CN"/>
        </w:rPr>
        <w:t>2</w:t>
      </w:r>
      <w:r>
        <w:rPr>
          <w:rFonts w:hint="eastAsia"/>
          <w:spacing w:val="4"/>
          <w:sz w:val="24"/>
        </w:rPr>
        <w:t>年</w:t>
      </w:r>
      <w:r>
        <w:rPr>
          <w:rFonts w:hint="eastAsia"/>
          <w:spacing w:val="4"/>
          <w:sz w:val="24"/>
          <w:lang w:val="en-US" w:eastAsia="zh-CN"/>
        </w:rPr>
        <w:t>12</w:t>
      </w:r>
      <w:r>
        <w:rPr>
          <w:rFonts w:hint="eastAsia"/>
          <w:spacing w:val="4"/>
          <w:sz w:val="24"/>
        </w:rPr>
        <w:t>月</w:t>
      </w:r>
      <w:r>
        <w:rPr>
          <w:rFonts w:hint="eastAsia"/>
          <w:spacing w:val="4"/>
          <w:sz w:val="24"/>
          <w:lang w:val="en-US" w:eastAsia="zh-CN"/>
        </w:rPr>
        <w:t>1</w:t>
      </w:r>
      <w:r>
        <w:rPr>
          <w:rFonts w:hint="eastAsia"/>
          <w:spacing w:val="4"/>
          <w:sz w:val="24"/>
        </w:rPr>
        <w:t>日</w:t>
      </w:r>
    </w:p>
    <w:p>
      <w:pPr>
        <w:spacing w:line="500" w:lineRule="exact"/>
        <w:rPr>
          <w:rFonts w:hint="eastAsia" w:ascii="宋体" w:hAnsi="宋体"/>
          <w:b/>
          <w:sz w:val="32"/>
          <w:szCs w:val="32"/>
        </w:rPr>
      </w:pPr>
    </w:p>
    <w:p>
      <w:pPr>
        <w:spacing w:line="500" w:lineRule="exact"/>
        <w:rPr>
          <w:rFonts w:ascii="宋体" w:hAnsi="宋体"/>
          <w:b/>
          <w:sz w:val="32"/>
          <w:szCs w:val="32"/>
        </w:rPr>
      </w:pPr>
      <w:r>
        <w:rPr>
          <w:rFonts w:hint="eastAsia" w:ascii="宋体" w:hAnsi="宋体"/>
          <w:b/>
          <w:sz w:val="32"/>
          <w:szCs w:val="32"/>
        </w:rPr>
        <w:t>附件1：</w:t>
      </w:r>
    </w:p>
    <w:p>
      <w:pPr>
        <w:spacing w:line="360" w:lineRule="auto"/>
        <w:jc w:val="center"/>
        <w:rPr>
          <w:rFonts w:ascii="黑体" w:eastAsia="黑体"/>
          <w:bCs/>
          <w:sz w:val="28"/>
          <w:szCs w:val="28"/>
        </w:rPr>
      </w:pPr>
      <w:r>
        <w:rPr>
          <w:rFonts w:hint="eastAsia" w:ascii="黑体" w:eastAsia="黑体"/>
          <w:bCs/>
          <w:sz w:val="28"/>
          <w:szCs w:val="28"/>
        </w:rPr>
        <w:t>报价一览表</w:t>
      </w:r>
    </w:p>
    <w:p>
      <w:pPr>
        <w:spacing w:line="360" w:lineRule="auto"/>
        <w:ind w:firstLine="360" w:firstLineChars="150"/>
        <w:rPr>
          <w:rFonts w:ascii="黑体" w:eastAsia="黑体"/>
          <w:bCs/>
          <w:sz w:val="24"/>
        </w:rPr>
      </w:pPr>
      <w:r>
        <w:rPr>
          <w:rFonts w:hint="eastAsia" w:ascii="黑体" w:eastAsia="黑体"/>
          <w:bCs/>
          <w:sz w:val="24"/>
        </w:rPr>
        <w:t xml:space="preserve">投标人名称（盖章）             单位：人民币元     </w:t>
      </w:r>
    </w:p>
    <w:tbl>
      <w:tblPr>
        <w:tblStyle w:val="6"/>
        <w:tblW w:w="0" w:type="auto"/>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4853"/>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633" w:type="dxa"/>
            <w:vAlign w:val="center"/>
          </w:tcPr>
          <w:p>
            <w:pPr>
              <w:spacing w:line="400" w:lineRule="exact"/>
              <w:jc w:val="center"/>
              <w:rPr>
                <w:rFonts w:ascii="宋体" w:hAnsi="宋体"/>
                <w:bCs/>
                <w:sz w:val="24"/>
              </w:rPr>
            </w:pPr>
            <w:r>
              <w:rPr>
                <w:rFonts w:hint="eastAsia" w:ascii="宋体" w:hAnsi="宋体"/>
                <w:bCs/>
                <w:sz w:val="24"/>
              </w:rPr>
              <w:t>序号</w:t>
            </w:r>
          </w:p>
        </w:tc>
        <w:tc>
          <w:tcPr>
            <w:tcW w:w="4853" w:type="dxa"/>
            <w:vAlign w:val="center"/>
          </w:tcPr>
          <w:p>
            <w:pPr>
              <w:spacing w:line="400" w:lineRule="exact"/>
              <w:jc w:val="center"/>
              <w:rPr>
                <w:rFonts w:ascii="宋体" w:hAnsi="宋体"/>
                <w:sz w:val="24"/>
              </w:rPr>
            </w:pPr>
            <w:r>
              <w:rPr>
                <w:rFonts w:hint="eastAsia" w:ascii="宋体" w:hAnsi="宋体"/>
                <w:sz w:val="24"/>
              </w:rPr>
              <w:t>项目名称</w:t>
            </w:r>
          </w:p>
        </w:tc>
        <w:tc>
          <w:tcPr>
            <w:tcW w:w="3701" w:type="dxa"/>
            <w:vAlign w:val="center"/>
          </w:tcPr>
          <w:p>
            <w:pPr>
              <w:spacing w:line="400" w:lineRule="exact"/>
              <w:jc w:val="center"/>
              <w:rPr>
                <w:rFonts w:ascii="宋体" w:hAnsi="宋体"/>
                <w:bCs/>
                <w:sz w:val="24"/>
              </w:rPr>
            </w:pPr>
            <w:r>
              <w:rPr>
                <w:rFonts w:hint="eastAsia" w:ascii="宋体" w:hAnsi="宋体"/>
                <w:bCs/>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33" w:type="dxa"/>
            <w:vAlign w:val="center"/>
          </w:tcPr>
          <w:p>
            <w:pPr>
              <w:jc w:val="center"/>
              <w:rPr>
                <w:b/>
                <w:bCs/>
                <w:szCs w:val="21"/>
              </w:rPr>
            </w:pPr>
            <w:r>
              <w:rPr>
                <w:rFonts w:hint="eastAsia"/>
                <w:b/>
                <w:bCs/>
                <w:szCs w:val="21"/>
              </w:rPr>
              <w:t>1</w:t>
            </w:r>
          </w:p>
        </w:tc>
        <w:tc>
          <w:tcPr>
            <w:tcW w:w="4853" w:type="dxa"/>
            <w:vAlign w:val="center"/>
          </w:tcPr>
          <w:p>
            <w:pPr>
              <w:jc w:val="left"/>
              <w:rPr>
                <w:rFonts w:ascii="宋体" w:hAnsi="宋体" w:cs="宋体"/>
                <w:sz w:val="24"/>
              </w:rPr>
            </w:pPr>
          </w:p>
        </w:tc>
        <w:tc>
          <w:tcPr>
            <w:tcW w:w="3701"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33" w:type="dxa"/>
            <w:vAlign w:val="center"/>
          </w:tcPr>
          <w:p>
            <w:pPr>
              <w:jc w:val="center"/>
              <w:rPr>
                <w:b/>
                <w:bCs/>
                <w:szCs w:val="21"/>
              </w:rPr>
            </w:pPr>
          </w:p>
        </w:tc>
        <w:tc>
          <w:tcPr>
            <w:tcW w:w="4853" w:type="dxa"/>
            <w:vAlign w:val="center"/>
          </w:tcPr>
          <w:p>
            <w:pPr>
              <w:jc w:val="left"/>
              <w:rPr>
                <w:rFonts w:ascii="宋体" w:hAnsi="宋体" w:cs="宋体"/>
                <w:sz w:val="24"/>
              </w:rPr>
            </w:pPr>
          </w:p>
        </w:tc>
        <w:tc>
          <w:tcPr>
            <w:tcW w:w="3701"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33" w:type="dxa"/>
            <w:vAlign w:val="center"/>
          </w:tcPr>
          <w:p>
            <w:pPr>
              <w:jc w:val="center"/>
              <w:rPr>
                <w:b/>
                <w:bCs/>
                <w:szCs w:val="21"/>
              </w:rPr>
            </w:pPr>
          </w:p>
        </w:tc>
        <w:tc>
          <w:tcPr>
            <w:tcW w:w="4853" w:type="dxa"/>
            <w:vAlign w:val="center"/>
          </w:tcPr>
          <w:p>
            <w:pPr>
              <w:jc w:val="left"/>
              <w:rPr>
                <w:rFonts w:ascii="宋体" w:hAnsi="宋体" w:cs="宋体"/>
                <w:sz w:val="24"/>
              </w:rPr>
            </w:pPr>
          </w:p>
        </w:tc>
        <w:tc>
          <w:tcPr>
            <w:tcW w:w="3701"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633" w:type="dxa"/>
            <w:vAlign w:val="center"/>
          </w:tcPr>
          <w:p>
            <w:pPr>
              <w:jc w:val="center"/>
              <w:rPr>
                <w:b/>
                <w:bCs/>
                <w:szCs w:val="21"/>
              </w:rPr>
            </w:pPr>
          </w:p>
        </w:tc>
        <w:tc>
          <w:tcPr>
            <w:tcW w:w="4853" w:type="dxa"/>
            <w:vAlign w:val="center"/>
          </w:tcPr>
          <w:p>
            <w:pPr>
              <w:jc w:val="center"/>
              <w:rPr>
                <w:rFonts w:ascii="宋体" w:hAnsi="宋体" w:cs="宋体"/>
                <w:sz w:val="24"/>
              </w:rPr>
            </w:pPr>
            <w:r>
              <w:rPr>
                <w:rFonts w:hint="eastAsia" w:ascii="宋体" w:hAnsi="宋体" w:cs="宋体"/>
                <w:sz w:val="24"/>
              </w:rPr>
              <w:t>合计</w:t>
            </w:r>
          </w:p>
        </w:tc>
        <w:tc>
          <w:tcPr>
            <w:tcW w:w="3701"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9187" w:type="dxa"/>
            <w:gridSpan w:val="3"/>
            <w:vAlign w:val="center"/>
          </w:tcPr>
          <w:p>
            <w:pPr>
              <w:spacing w:line="400" w:lineRule="exact"/>
              <w:rPr>
                <w:rFonts w:ascii="宋体" w:hAnsi="宋体"/>
                <w:bCs/>
                <w:sz w:val="24"/>
              </w:rPr>
            </w:pPr>
            <w:r>
              <w:rPr>
                <w:rFonts w:hint="eastAsia" w:ascii="宋体" w:hAnsi="宋体"/>
                <w:bCs/>
                <w:sz w:val="24"/>
              </w:rPr>
              <w:t>总投标大写：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 w:hRule="atLeast"/>
        </w:trPr>
        <w:tc>
          <w:tcPr>
            <w:tcW w:w="633" w:type="dxa"/>
            <w:vMerge w:val="restart"/>
            <w:vAlign w:val="center"/>
          </w:tcPr>
          <w:p>
            <w:pPr>
              <w:spacing w:line="400" w:lineRule="exact"/>
              <w:jc w:val="center"/>
              <w:rPr>
                <w:rFonts w:ascii="宋体" w:hAnsi="宋体"/>
                <w:b/>
                <w:sz w:val="32"/>
              </w:rPr>
            </w:pPr>
          </w:p>
          <w:p>
            <w:pPr>
              <w:spacing w:line="400" w:lineRule="exact"/>
              <w:jc w:val="center"/>
              <w:rPr>
                <w:rFonts w:ascii="宋体" w:hAnsi="宋体"/>
                <w:b/>
                <w:sz w:val="36"/>
              </w:rPr>
            </w:pPr>
            <w:r>
              <w:rPr>
                <w:rFonts w:hint="eastAsia" w:ascii="宋体" w:hAnsi="宋体"/>
                <w:b/>
                <w:sz w:val="36"/>
              </w:rPr>
              <w:t>服</w:t>
            </w:r>
          </w:p>
          <w:p>
            <w:pPr>
              <w:spacing w:line="400" w:lineRule="exact"/>
              <w:jc w:val="center"/>
              <w:rPr>
                <w:rFonts w:ascii="宋体" w:hAnsi="宋体"/>
                <w:b/>
                <w:sz w:val="36"/>
              </w:rPr>
            </w:pPr>
          </w:p>
          <w:p>
            <w:pPr>
              <w:spacing w:line="400" w:lineRule="exact"/>
              <w:jc w:val="center"/>
              <w:rPr>
                <w:rFonts w:ascii="宋体" w:hAnsi="宋体"/>
                <w:b/>
                <w:sz w:val="36"/>
              </w:rPr>
            </w:pPr>
            <w:r>
              <w:rPr>
                <w:rFonts w:hint="eastAsia" w:ascii="宋体" w:hAnsi="宋体"/>
                <w:b/>
                <w:sz w:val="36"/>
              </w:rPr>
              <w:t>务</w:t>
            </w:r>
          </w:p>
          <w:p>
            <w:pPr>
              <w:spacing w:line="400" w:lineRule="exact"/>
              <w:jc w:val="center"/>
              <w:rPr>
                <w:rFonts w:ascii="宋体" w:hAnsi="宋体"/>
                <w:b/>
                <w:sz w:val="36"/>
              </w:rPr>
            </w:pPr>
          </w:p>
          <w:p>
            <w:pPr>
              <w:spacing w:line="400" w:lineRule="exact"/>
              <w:jc w:val="center"/>
              <w:rPr>
                <w:rFonts w:ascii="宋体" w:hAnsi="宋体"/>
                <w:b/>
                <w:sz w:val="36"/>
              </w:rPr>
            </w:pPr>
            <w:r>
              <w:rPr>
                <w:rFonts w:hint="eastAsia" w:ascii="宋体" w:hAnsi="宋体"/>
                <w:b/>
                <w:sz w:val="36"/>
              </w:rPr>
              <w:t>承</w:t>
            </w:r>
          </w:p>
          <w:p>
            <w:pPr>
              <w:spacing w:line="400" w:lineRule="exact"/>
              <w:jc w:val="center"/>
              <w:rPr>
                <w:rFonts w:ascii="宋体" w:hAnsi="宋体"/>
                <w:b/>
                <w:sz w:val="36"/>
              </w:rPr>
            </w:pPr>
          </w:p>
          <w:p>
            <w:pPr>
              <w:spacing w:line="400" w:lineRule="exact"/>
              <w:jc w:val="center"/>
              <w:rPr>
                <w:rFonts w:ascii="宋体" w:hAnsi="宋体"/>
                <w:b/>
                <w:sz w:val="32"/>
              </w:rPr>
            </w:pPr>
            <w:r>
              <w:rPr>
                <w:rFonts w:hint="eastAsia" w:ascii="宋体" w:hAnsi="宋体"/>
                <w:b/>
                <w:sz w:val="36"/>
              </w:rPr>
              <w:t>诺</w:t>
            </w:r>
          </w:p>
        </w:tc>
        <w:tc>
          <w:tcPr>
            <w:tcW w:w="8554" w:type="dxa"/>
            <w:gridSpan w:val="2"/>
          </w:tcPr>
          <w:p>
            <w:pPr>
              <w:numPr>
                <w:ilvl w:val="0"/>
                <w:numId w:val="3"/>
              </w:numPr>
              <w:spacing w:line="400" w:lineRule="exact"/>
              <w:rPr>
                <w:rFonts w:ascii="宋体" w:hAnsi="宋体"/>
                <w:sz w:val="24"/>
              </w:rPr>
            </w:pPr>
            <w:r>
              <w:rPr>
                <w:rFonts w:hint="eastAsia" w:ascii="宋体" w:hAnsi="宋体"/>
                <w:sz w:val="24"/>
              </w:rPr>
              <w:t>质量</w:t>
            </w:r>
            <w:r>
              <w:rPr>
                <w:rFonts w:ascii="宋体" w:hAnsi="宋体"/>
                <w:sz w:val="24"/>
              </w:rPr>
              <w:t xml:space="preserve"> 2.</w:t>
            </w:r>
            <w:r>
              <w:rPr>
                <w:rFonts w:hint="eastAsia" w:ascii="宋体" w:hAnsi="宋体"/>
                <w:sz w:val="24"/>
              </w:rPr>
              <w:t>供货</w:t>
            </w:r>
            <w:r>
              <w:rPr>
                <w:rFonts w:ascii="宋体" w:hAnsi="宋体"/>
                <w:sz w:val="24"/>
              </w:rPr>
              <w:t>期3. "</w:t>
            </w:r>
            <w:r>
              <w:rPr>
                <w:rFonts w:hint="eastAsia" w:ascii="宋体" w:hAnsi="宋体"/>
                <w:sz w:val="24"/>
              </w:rPr>
              <w:t>三包</w:t>
            </w:r>
            <w:r>
              <w:rPr>
                <w:rFonts w:ascii="宋体" w:hAnsi="宋体"/>
                <w:sz w:val="24"/>
              </w:rPr>
              <w:t>"(</w:t>
            </w:r>
            <w:r>
              <w:rPr>
                <w:rFonts w:hint="eastAsia" w:ascii="宋体" w:hAnsi="宋体"/>
                <w:sz w:val="24"/>
              </w:rPr>
              <w:t>包修、包退、包换)4</w:t>
            </w:r>
            <w:r>
              <w:rPr>
                <w:rFonts w:ascii="宋体" w:hAnsi="宋体"/>
                <w:sz w:val="24"/>
              </w:rPr>
              <w:t>.</w:t>
            </w:r>
            <w:r>
              <w:rPr>
                <w:rFonts w:hint="eastAsia" w:ascii="宋体" w:hAnsi="宋体"/>
                <w:sz w:val="24"/>
              </w:rPr>
              <w:t>其他承诺</w:t>
            </w:r>
          </w:p>
          <w:p>
            <w:pPr>
              <w:numPr>
                <w:ilvl w:val="0"/>
                <w:numId w:val="3"/>
              </w:numPr>
              <w:spacing w:line="400" w:lineRule="exact"/>
              <w:rPr>
                <w:rFonts w:ascii="宋体" w:hAnsi="宋体"/>
                <w:sz w:val="24"/>
              </w:rPr>
            </w:pPr>
            <w:r>
              <w:rPr>
                <w:rFonts w:hint="eastAsia" w:ascii="宋体" w:hAnsi="宋体"/>
                <w:sz w:val="24"/>
              </w:rPr>
              <w:t>（以上是主要承诺，供投标供应商参考，各投标供应商可根据自身情况作出其他承诺）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0" w:hRule="atLeast"/>
        </w:trPr>
        <w:tc>
          <w:tcPr>
            <w:tcW w:w="633" w:type="dxa"/>
            <w:vMerge w:val="continue"/>
            <w:vAlign w:val="center"/>
          </w:tcPr>
          <w:p>
            <w:pPr>
              <w:spacing w:line="400" w:lineRule="exact"/>
              <w:jc w:val="center"/>
              <w:rPr>
                <w:rFonts w:ascii="宋体" w:hAnsi="宋体"/>
                <w:b/>
                <w:sz w:val="32"/>
              </w:rPr>
            </w:pPr>
          </w:p>
        </w:tc>
        <w:tc>
          <w:tcPr>
            <w:tcW w:w="8554" w:type="dxa"/>
            <w:gridSpan w:val="2"/>
          </w:tcPr>
          <w:p>
            <w:pPr>
              <w:spacing w:line="400" w:lineRule="exact"/>
              <w:rPr>
                <w:rFonts w:ascii="宋体" w:hAnsi="宋体"/>
                <w:sz w:val="24"/>
              </w:rPr>
            </w:pPr>
          </w:p>
        </w:tc>
      </w:tr>
    </w:tbl>
    <w:p>
      <w:pPr>
        <w:spacing w:before="5"/>
        <w:rPr>
          <w:b/>
          <w:bCs/>
          <w:sz w:val="24"/>
        </w:rPr>
      </w:pPr>
    </w:p>
    <w:p>
      <w:pPr>
        <w:spacing w:line="360" w:lineRule="auto"/>
        <w:rPr>
          <w:rFonts w:ascii="宋体" w:hAnsi="宋体"/>
          <w:sz w:val="24"/>
          <w:u w:val="single"/>
        </w:rPr>
      </w:pPr>
      <w:r>
        <w:rPr>
          <w:rFonts w:hint="eastAsia" w:ascii="宋体" w:hAnsi="宋体"/>
          <w:sz w:val="24"/>
        </w:rPr>
        <w:t>投标人名称：（章） 法人或授权代表（签名）：</w:t>
      </w:r>
    </w:p>
    <w:p>
      <w:pPr>
        <w:spacing w:line="360" w:lineRule="auto"/>
        <w:rPr>
          <w:sz w:val="24"/>
        </w:rPr>
      </w:pPr>
      <w:r>
        <w:rPr>
          <w:rFonts w:hint="eastAsia" w:ascii="宋体" w:hAnsi="宋体"/>
          <w:sz w:val="24"/>
        </w:rPr>
        <w:t>联系方式：日期：</w:t>
      </w:r>
    </w:p>
    <w:p>
      <w:pPr>
        <w:adjustRightInd w:val="0"/>
        <w:snapToGrid w:val="0"/>
        <w:spacing w:beforeLines="30" w:line="400" w:lineRule="exact"/>
        <w:ind w:right="-319" w:rightChars="-152" w:firstLine="470" w:firstLineChars="196"/>
        <w:rPr>
          <w:sz w:val="24"/>
        </w:rPr>
      </w:pPr>
    </w:p>
    <w:p>
      <w:pPr>
        <w:spacing w:line="500" w:lineRule="exact"/>
        <w:rPr>
          <w:rFonts w:ascii="仿宋_GB2312" w:hAnsi="仿宋" w:eastAsia="仿宋_GB2312"/>
          <w:sz w:val="30"/>
          <w:szCs w:val="30"/>
        </w:rPr>
        <w:sectPr>
          <w:pgSz w:w="11906" w:h="16838"/>
          <w:pgMar w:top="1440" w:right="1800" w:bottom="1440" w:left="1800" w:header="851" w:footer="992" w:gutter="0"/>
          <w:cols w:space="425" w:num="1"/>
          <w:docGrid w:type="lines" w:linePitch="312" w:charSpace="0"/>
        </w:sectPr>
      </w:pPr>
    </w:p>
    <w:p>
      <w:pPr>
        <w:rPr>
          <w:rFonts w:ascii="宋体" w:hAnsi="宋体"/>
          <w:bCs/>
          <w:sz w:val="28"/>
          <w:szCs w:val="28"/>
        </w:rPr>
      </w:pPr>
      <w:r>
        <w:rPr>
          <w:rFonts w:hint="eastAsia" w:ascii="宋体" w:hAnsi="宋体"/>
          <w:bCs/>
          <w:sz w:val="28"/>
          <w:szCs w:val="28"/>
        </w:rPr>
        <w:t>附件2：</w:t>
      </w:r>
    </w:p>
    <w:p>
      <w:pPr>
        <w:jc w:val="center"/>
        <w:rPr>
          <w:rFonts w:ascii="宋体" w:hAnsi="宋体"/>
          <w:b/>
          <w:bCs/>
          <w:sz w:val="32"/>
          <w:szCs w:val="32"/>
        </w:rPr>
      </w:pPr>
      <w:r>
        <w:rPr>
          <w:rFonts w:hint="eastAsia" w:ascii="宋体" w:hAnsi="宋体"/>
          <w:b/>
          <w:bCs/>
          <w:sz w:val="32"/>
          <w:szCs w:val="32"/>
        </w:rPr>
        <w:t>江苏信息职业技术采购项目</w:t>
      </w:r>
      <w:r>
        <w:rPr>
          <w:rFonts w:hint="eastAsia" w:ascii="宋体" w:hAnsi="宋体"/>
          <w:b/>
          <w:sz w:val="32"/>
          <w:szCs w:val="32"/>
        </w:rPr>
        <w:t>询价单</w:t>
      </w:r>
    </w:p>
    <w:tbl>
      <w:tblPr>
        <w:tblStyle w:val="6"/>
        <w:tblW w:w="14118" w:type="dxa"/>
        <w:tblInd w:w="0" w:type="dxa"/>
        <w:tblLayout w:type="fixed"/>
        <w:tblCellMar>
          <w:top w:w="0" w:type="dxa"/>
          <w:left w:w="0" w:type="dxa"/>
          <w:bottom w:w="0" w:type="dxa"/>
          <w:right w:w="0" w:type="dxa"/>
        </w:tblCellMar>
      </w:tblPr>
      <w:tblGrid>
        <w:gridCol w:w="1886"/>
        <w:gridCol w:w="4171"/>
        <w:gridCol w:w="3574"/>
        <w:gridCol w:w="4487"/>
      </w:tblGrid>
      <w:tr>
        <w:tblPrEx>
          <w:tblCellMar>
            <w:top w:w="0" w:type="dxa"/>
            <w:left w:w="0" w:type="dxa"/>
            <w:bottom w:w="0" w:type="dxa"/>
            <w:right w:w="0" w:type="dxa"/>
          </w:tblCellMar>
        </w:tblPrEx>
        <w:trPr>
          <w:trHeight w:val="926"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r>
              <w:rPr>
                <w:rFonts w:hint="eastAsia" w:ascii="宋体" w:hAnsi="宋体" w:cs="宋体"/>
                <w:kern w:val="0"/>
                <w:sz w:val="24"/>
              </w:rPr>
              <w:t>序号</w:t>
            </w: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r>
              <w:rPr>
                <w:rFonts w:hint="eastAsia" w:ascii="宋体" w:hAnsi="宋体" w:cs="宋体"/>
                <w:kern w:val="0"/>
                <w:sz w:val="24"/>
              </w:rPr>
              <w:t>货物名称</w:t>
            </w: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r>
              <w:rPr>
                <w:rFonts w:hint="eastAsia" w:ascii="宋体" w:hAnsi="宋体" w:cs="宋体"/>
                <w:kern w:val="0"/>
                <w:sz w:val="24"/>
              </w:rPr>
              <w:t>合价</w:t>
            </w:r>
          </w:p>
          <w:p>
            <w:pPr>
              <w:widowControl/>
              <w:jc w:val="center"/>
              <w:rPr>
                <w:rFonts w:ascii="宋体" w:hAnsi="宋体" w:cs="宋体"/>
                <w:kern w:val="0"/>
                <w:sz w:val="24"/>
              </w:rPr>
            </w:pPr>
            <w:r>
              <w:rPr>
                <w:rFonts w:hint="eastAsia" w:ascii="宋体" w:hAnsi="宋体" w:cs="宋体"/>
                <w:kern w:val="0"/>
                <w:sz w:val="24"/>
              </w:rPr>
              <w:t>（元）</w:t>
            </w: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0" w:type="dxa"/>
            <w:bottom w:w="0" w:type="dxa"/>
            <w:right w:w="0" w:type="dxa"/>
          </w:tblCellMar>
        </w:tblPrEx>
        <w:trPr>
          <w:trHeight w:val="712"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r>
              <w:rPr>
                <w:rFonts w:hint="eastAsia" w:ascii="宋体" w:hAnsi="宋体" w:cs="宋体"/>
                <w:kern w:val="0"/>
                <w:sz w:val="24"/>
              </w:rPr>
              <w:t>1</w:t>
            </w: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712"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r>
              <w:rPr>
                <w:rFonts w:hint="eastAsia" w:ascii="宋体" w:hAnsi="宋体" w:cs="宋体"/>
                <w:kern w:val="0"/>
                <w:sz w:val="24"/>
              </w:rPr>
              <w:t>2</w:t>
            </w: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712"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r>
              <w:rPr>
                <w:rFonts w:hint="eastAsia" w:ascii="宋体" w:hAnsi="宋体" w:cs="宋体"/>
                <w:kern w:val="0"/>
                <w:sz w:val="24"/>
              </w:rPr>
              <w:t>3</w:t>
            </w: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712"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712"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728" w:hRule="atLeast"/>
        </w:trPr>
        <w:tc>
          <w:tcPr>
            <w:tcW w:w="188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4171"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rPr>
                <w:rFonts w:ascii="宋体" w:hAnsi="宋体" w:cs="宋体"/>
                <w:kern w:val="0"/>
                <w:sz w:val="24"/>
              </w:rPr>
            </w:pPr>
          </w:p>
        </w:tc>
        <w:tc>
          <w:tcPr>
            <w:tcW w:w="35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c>
          <w:tcPr>
            <w:tcW w:w="448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rPr>
            </w:pPr>
          </w:p>
        </w:tc>
      </w:tr>
    </w:tbl>
    <w:p/>
    <w:p>
      <w:pPr>
        <w:tabs>
          <w:tab w:val="left" w:pos="13041"/>
        </w:tabs>
        <w:spacing w:line="360" w:lineRule="auto"/>
        <w:ind w:right="775" w:rightChars="369"/>
        <w:rPr>
          <w:rFonts w:ascii="宋体" w:hAnsi="宋体"/>
          <w:sz w:val="24"/>
        </w:rPr>
      </w:pPr>
      <w:r>
        <w:rPr>
          <w:rFonts w:hint="eastAsia" w:ascii="宋体" w:hAnsi="宋体"/>
          <w:sz w:val="24"/>
        </w:rPr>
        <w:t>投标人名称：（章） 法人或授权代表（签名）：联系方式：日期：</w:t>
      </w:r>
    </w:p>
    <w:p>
      <w:pPr>
        <w:spacing w:line="360" w:lineRule="auto"/>
        <w:rPr>
          <w:rFonts w:ascii="宋体" w:hAnsi="宋体"/>
          <w:sz w:val="24"/>
        </w:rPr>
      </w:pPr>
    </w:p>
    <w:p>
      <w:pPr>
        <w:rPr>
          <w:rFonts w:ascii="宋体" w:hAnsi="宋体"/>
          <w:bCs/>
          <w:sz w:val="28"/>
          <w:szCs w:val="28"/>
        </w:rPr>
        <w:sectPr>
          <w:pgSz w:w="16838" w:h="11906" w:orient="landscape"/>
          <w:pgMar w:top="1800" w:right="1440" w:bottom="1800" w:left="1440" w:header="851" w:footer="992" w:gutter="0"/>
          <w:cols w:space="425" w:num="1"/>
          <w:docGrid w:type="lines" w:linePitch="312" w:charSpace="0"/>
        </w:sectPr>
      </w:pPr>
    </w:p>
    <w:p>
      <w:pPr>
        <w:snapToGrid w:val="0"/>
        <w:spacing w:line="360" w:lineRule="auto"/>
        <w:ind w:right="-351" w:rightChars="-167"/>
        <w:rPr>
          <w:rFonts w:ascii="宋体" w:hAnsi="宋体"/>
          <w:spacing w:val="4"/>
          <w:sz w:val="24"/>
        </w:rPr>
      </w:pPr>
      <w:r>
        <w:rPr>
          <w:rFonts w:hint="eastAsia" w:ascii="宋体" w:hAnsi="宋体"/>
          <w:spacing w:val="4"/>
          <w:sz w:val="24"/>
        </w:rPr>
        <w:t>附件3</w:t>
      </w:r>
    </w:p>
    <w:p>
      <w:pPr>
        <w:snapToGrid w:val="0"/>
        <w:spacing w:line="360" w:lineRule="auto"/>
        <w:ind w:right="-351" w:rightChars="-167" w:firstLine="2891" w:firstLineChars="800"/>
        <w:rPr>
          <w:rFonts w:ascii="宋体" w:hAnsi="宋体"/>
          <w:b/>
          <w:sz w:val="36"/>
          <w:szCs w:val="36"/>
        </w:rPr>
      </w:pPr>
      <w:r>
        <w:rPr>
          <w:rFonts w:hint="eastAsia" w:ascii="宋体" w:hAnsi="宋体"/>
          <w:b/>
          <w:bCs/>
          <w:sz w:val="36"/>
          <w:szCs w:val="36"/>
        </w:rPr>
        <w:t>法定代表人资格证明</w:t>
      </w:r>
    </w:p>
    <w:p>
      <w:pPr>
        <w:widowControl/>
        <w:wordWrap w:val="0"/>
        <w:snapToGrid w:val="0"/>
        <w:spacing w:before="90" w:after="90" w:line="360" w:lineRule="auto"/>
        <w:ind w:firstLine="700" w:firstLineChars="250"/>
        <w:jc w:val="left"/>
        <w:rPr>
          <w:rFonts w:ascii="宋体" w:hAnsi="宋体" w:cs="宋体"/>
          <w:kern w:val="0"/>
          <w:sz w:val="28"/>
          <w:szCs w:val="28"/>
        </w:rPr>
      </w:pPr>
    </w:p>
    <w:p>
      <w:pPr>
        <w:widowControl/>
        <w:wordWrap w:val="0"/>
        <w:snapToGrid w:val="0"/>
        <w:spacing w:before="90" w:after="90" w:line="360" w:lineRule="auto"/>
        <w:jc w:val="left"/>
        <w:rPr>
          <w:rFonts w:ascii="宋体" w:hAnsi="宋体" w:cs="宋体"/>
          <w:kern w:val="0"/>
          <w:sz w:val="18"/>
          <w:szCs w:val="18"/>
        </w:rPr>
      </w:pPr>
      <w:r>
        <w:rPr>
          <w:rFonts w:hint="eastAsia" w:ascii="宋体" w:hAnsi="宋体" w:cs="宋体"/>
          <w:kern w:val="0"/>
          <w:sz w:val="28"/>
          <w:szCs w:val="28"/>
        </w:rPr>
        <w:t>单位名称：</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18"/>
          <w:szCs w:val="18"/>
        </w:rPr>
      </w:pPr>
      <w:r>
        <w:rPr>
          <w:rFonts w:hint="eastAsia" w:ascii="宋体" w:hAnsi="宋体" w:cs="宋体"/>
          <w:kern w:val="0"/>
          <w:sz w:val="28"/>
          <w:szCs w:val="28"/>
        </w:rPr>
        <w:t>地址：</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 性别：</w:t>
      </w:r>
      <w:r>
        <w:rPr>
          <w:rFonts w:hint="eastAsia" w:ascii="宋体" w:hAnsi="宋体" w:cs="宋体"/>
          <w:kern w:val="0"/>
          <w:sz w:val="28"/>
          <w:szCs w:val="28"/>
          <w:u w:val="single"/>
        </w:rPr>
        <w:t xml:space="preserve">    </w:t>
      </w:r>
      <w:r>
        <w:rPr>
          <w:rFonts w:hint="eastAsia" w:ascii="宋体" w:hAnsi="宋体" w:cs="宋体"/>
          <w:kern w:val="0"/>
          <w:sz w:val="28"/>
          <w:szCs w:val="28"/>
        </w:rPr>
        <w:t> 职务：</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18"/>
          <w:szCs w:val="18"/>
        </w:rPr>
      </w:pPr>
      <w:r>
        <w:rPr>
          <w:rFonts w:hint="eastAsia" w:ascii="宋体" w:hAnsi="宋体" w:cs="宋体"/>
          <w:kern w:val="0"/>
          <w:sz w:val="28"/>
          <w:szCs w:val="28"/>
        </w:rPr>
        <w:t>身份证号码：</w:t>
      </w:r>
      <w:r>
        <w:rPr>
          <w:rFonts w:hint="eastAsia" w:ascii="宋体" w:hAnsi="宋体" w:cs="宋体"/>
          <w:kern w:val="0"/>
          <w:sz w:val="28"/>
          <w:szCs w:val="28"/>
          <w:u w:val="single"/>
        </w:rPr>
        <w:t xml:space="preserve">               </w:t>
      </w:r>
      <w:r>
        <w:rPr>
          <w:rFonts w:hint="eastAsia" w:ascii="宋体" w:hAnsi="宋体" w:cs="宋体"/>
          <w:kern w:val="0"/>
          <w:sz w:val="28"/>
          <w:szCs w:val="28"/>
        </w:rPr>
        <w:t xml:space="preserve">，系 </w:t>
      </w:r>
      <w:r>
        <w:rPr>
          <w:rFonts w:hint="eastAsia" w:ascii="宋体" w:hAnsi="宋体" w:cs="宋体"/>
          <w:kern w:val="0"/>
          <w:sz w:val="28"/>
          <w:szCs w:val="28"/>
          <w:u w:val="single"/>
        </w:rPr>
        <w:t xml:space="preserve"> （投标人名称）  </w:t>
      </w:r>
      <w:r>
        <w:rPr>
          <w:rFonts w:hint="eastAsia" w:ascii="宋体" w:hAnsi="宋体" w:cs="宋体"/>
          <w:kern w:val="0"/>
          <w:sz w:val="28"/>
          <w:szCs w:val="28"/>
        </w:rPr>
        <w:t>的法定代表人，</w:t>
      </w:r>
      <w:r>
        <w:rPr>
          <w:rFonts w:hint="eastAsia"/>
          <w:sz w:val="28"/>
          <w:szCs w:val="28"/>
        </w:rPr>
        <w:t>以本公司名义</w:t>
      </w:r>
      <w:r>
        <w:rPr>
          <w:rFonts w:hint="eastAsia" w:ascii="宋体" w:hAnsi="宋体" w:cs="宋体"/>
          <w:kern w:val="0"/>
          <w:sz w:val="28"/>
          <w:szCs w:val="28"/>
        </w:rPr>
        <w:t xml:space="preserve">参加 </w:t>
      </w:r>
      <w:r>
        <w:rPr>
          <w:rFonts w:hint="eastAsia" w:ascii="宋体" w:hAnsi="宋体" w:cs="宋体"/>
          <w:kern w:val="0"/>
          <w:sz w:val="28"/>
          <w:szCs w:val="28"/>
          <w:u w:val="single"/>
        </w:rPr>
        <w:t>    (项目名称)</w:t>
      </w:r>
      <w:r>
        <w:rPr>
          <w:rFonts w:hint="eastAsia" w:ascii="宋体" w:hAnsi="宋体" w:cs="宋体"/>
          <w:kern w:val="0"/>
          <w:sz w:val="28"/>
          <w:szCs w:val="28"/>
        </w:rPr>
        <w:t>、项目编号：招标采购的投标活动，代表本公司签署投标文件、进行合同谈判、签订合同和处理与之有关的一切事务。</w:t>
      </w:r>
    </w:p>
    <w:p>
      <w:pPr>
        <w:widowControl/>
        <w:wordWrap w:val="0"/>
        <w:snapToGrid w:val="0"/>
        <w:spacing w:before="90" w:after="90" w:line="360" w:lineRule="auto"/>
        <w:ind w:firstLine="600"/>
        <w:jc w:val="left"/>
        <w:rPr>
          <w:rFonts w:ascii="宋体" w:hAnsi="宋体" w:cs="宋体"/>
          <w:kern w:val="0"/>
          <w:sz w:val="18"/>
          <w:szCs w:val="18"/>
        </w:rPr>
      </w:pPr>
      <w:r>
        <w:rPr>
          <w:rFonts w:hint="eastAsia" w:ascii="宋体" w:hAnsi="宋体" w:cs="宋体"/>
          <w:kern w:val="0"/>
          <w:sz w:val="28"/>
          <w:szCs w:val="28"/>
        </w:rPr>
        <w:t>特此证明。</w:t>
      </w:r>
    </w:p>
    <w:p>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pPr>
        <w:widowControl/>
        <w:wordWrap w:val="0"/>
        <w:snapToGrid w:val="0"/>
        <w:spacing w:before="90" w:after="90" w:line="360" w:lineRule="auto"/>
        <w:ind w:firstLine="600"/>
        <w:jc w:val="left"/>
        <w:rPr>
          <w:rFonts w:ascii="宋体" w:hAnsi="宋体" w:cs="宋体"/>
          <w:kern w:val="0"/>
          <w:sz w:val="18"/>
          <w:szCs w:val="18"/>
        </w:rPr>
      </w:pPr>
      <w:r>
        <w:rPr>
          <w:rFonts w:hint="eastAsia" w:ascii="宋体" w:hAnsi="宋体" w:cs="宋体"/>
          <w:kern w:val="0"/>
          <w:sz w:val="28"/>
          <w:szCs w:val="28"/>
        </w:rPr>
        <w:t xml:space="preserve">               投标人名称：</w:t>
      </w:r>
      <w:r>
        <w:rPr>
          <w:rFonts w:hint="eastAsia" w:ascii="宋体" w:hAnsi="宋体" w:cs="宋体"/>
          <w:kern w:val="0"/>
          <w:sz w:val="28"/>
          <w:szCs w:val="28"/>
          <w:u w:val="single"/>
        </w:rPr>
        <w:t xml:space="preserve">        </w:t>
      </w:r>
      <w:r>
        <w:rPr>
          <w:rFonts w:hint="eastAsia" w:ascii="宋体" w:hAnsi="宋体" w:cs="宋体"/>
          <w:kern w:val="0"/>
          <w:sz w:val="28"/>
          <w:szCs w:val="28"/>
        </w:rPr>
        <w:t>（公章）</w:t>
      </w:r>
    </w:p>
    <w:p>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28"/>
          <w:szCs w:val="28"/>
        </w:rPr>
        <w:t>日期：</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spacing w:line="360" w:lineRule="auto"/>
        <w:ind w:right="-351" w:rightChars="-167"/>
        <w:rPr>
          <w:sz w:val="28"/>
          <w:szCs w:val="28"/>
        </w:rPr>
      </w:pPr>
      <w:r>
        <w:rPr>
          <w:sz w:val="28"/>
          <w:szCs w:val="28"/>
        </w:rPr>
        <w:pict>
          <v:shape id="Text Box 2" o:spid="_x0000_s1026" o:spt="202" type="#_x0000_t202" style="position:absolute;left:0pt;margin-left:54pt;margin-top:19.2pt;height:163.85pt;width:306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">
            <v:path/>
            <v:fill focussize="0,0"/>
            <v:stroke joinstyle="miter"/>
            <v:imagedata o:title=""/>
            <o:lock v:ext="edit"/>
            <v:textbox>
              <w:txbxContent>
                <w:p/>
                <w:p/>
                <w:p/>
                <w:p/>
                <w:p/>
                <w:p>
                  <w:pPr>
                    <w:jc w:val="center"/>
                  </w:pPr>
                  <w:r>
                    <w:rPr>
                      <w:rFonts w:hint="eastAsia"/>
                      <w:sz w:val="24"/>
                    </w:rPr>
                    <w:t>法人代表身份证复印件粘贴处</w:t>
                  </w:r>
                </w:p>
              </w:txbxContent>
            </v:textbox>
          </v:shape>
        </w:pict>
      </w:r>
    </w:p>
    <w:p>
      <w:pPr>
        <w:spacing w:line="500" w:lineRule="exact"/>
        <w:ind w:right="32"/>
        <w:rPr>
          <w:rFonts w:ascii="楷体_GB2312" w:hAnsi="宋体" w:eastAsia="楷体_GB2312"/>
          <w:sz w:val="22"/>
          <w:szCs w:val="22"/>
        </w:rPr>
      </w:pPr>
      <w:r>
        <w:rPr>
          <w:rFonts w:ascii="宋体" w:hAnsi="宋体"/>
          <w:b/>
          <w:bCs/>
          <w:sz w:val="30"/>
        </w:rPr>
        <w:br w:type="page"/>
      </w:r>
      <w:r>
        <w:rPr>
          <w:rFonts w:hint="eastAsia" w:ascii="宋体" w:hAnsi="宋体"/>
          <w:sz w:val="24"/>
        </w:rPr>
        <w:t>附件4</w:t>
      </w:r>
    </w:p>
    <w:p>
      <w:pPr>
        <w:snapToGrid w:val="0"/>
        <w:spacing w:line="360" w:lineRule="auto"/>
        <w:ind w:left="-143" w:leftChars="-68" w:right="-351" w:rightChars="-167"/>
        <w:jc w:val="center"/>
        <w:rPr>
          <w:rFonts w:ascii="宋体" w:hAnsi="宋体"/>
          <w:b/>
          <w:bCs/>
          <w:sz w:val="36"/>
          <w:szCs w:val="36"/>
        </w:rPr>
      </w:pPr>
      <w:r>
        <w:rPr>
          <w:rFonts w:hint="eastAsia" w:ascii="宋体" w:hAnsi="宋体"/>
          <w:b/>
          <w:bCs/>
          <w:sz w:val="36"/>
          <w:szCs w:val="36"/>
        </w:rPr>
        <w:t>法定代表人授权书</w:t>
      </w:r>
    </w:p>
    <w:p>
      <w:pPr>
        <w:spacing w:line="500" w:lineRule="exact"/>
        <w:ind w:right="32"/>
        <w:rPr>
          <w:sz w:val="28"/>
          <w:szCs w:val="28"/>
        </w:rPr>
      </w:pPr>
    </w:p>
    <w:p>
      <w:pPr>
        <w:spacing w:line="360" w:lineRule="auto"/>
        <w:ind w:right="34" w:firstLine="560" w:firstLineChars="20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hint="eastAsia" w:ascii="宋体" w:hAnsi="宋体" w:cs="宋体"/>
          <w:kern w:val="0"/>
          <w:sz w:val="28"/>
          <w:szCs w:val="28"/>
        </w:rPr>
        <w:t>身份证号码：</w:t>
      </w:r>
      <w:r>
        <w:rPr>
          <w:rFonts w:hint="eastAsia" w:ascii="宋体" w:hAnsi="宋体" w:cs="宋体"/>
          <w:kern w:val="0"/>
          <w:sz w:val="28"/>
          <w:szCs w:val="28"/>
          <w:u w:val="single"/>
        </w:rPr>
        <w:t xml:space="preserve">          </w:t>
      </w:r>
      <w:r>
        <w:rPr>
          <w:rFonts w:hint="eastAsia" w:ascii="宋体" w:hAnsi="宋体" w:cs="宋体"/>
          <w:kern w:val="0"/>
          <w:sz w:val="28"/>
          <w:szCs w:val="28"/>
        </w:rPr>
        <w:t>,</w:t>
      </w:r>
      <w:r>
        <w:rPr>
          <w:rFonts w:hint="eastAsia"/>
          <w:sz w:val="28"/>
          <w:szCs w:val="28"/>
        </w:rPr>
        <w:t>为本公司的合法代理人，参加</w:t>
      </w:r>
      <w:r>
        <w:rPr>
          <w:rFonts w:hint="eastAsia"/>
          <w:sz w:val="28"/>
          <w:szCs w:val="28"/>
          <w:u w:val="single"/>
        </w:rPr>
        <w:t>（项目名称）</w:t>
      </w:r>
      <w:r>
        <w:rPr>
          <w:rFonts w:hint="eastAsia"/>
          <w:sz w:val="28"/>
          <w:szCs w:val="28"/>
        </w:rPr>
        <w:t>、项目编号：</w:t>
      </w:r>
      <w:r>
        <w:rPr>
          <w:rFonts w:hint="eastAsia" w:ascii="宋体" w:hAnsi="宋体" w:cs="宋体"/>
          <w:kern w:val="0"/>
          <w:sz w:val="28"/>
          <w:szCs w:val="28"/>
          <w:u w:val="single"/>
        </w:rPr>
        <w:t xml:space="preserve">            </w:t>
      </w:r>
      <w:r>
        <w:rPr>
          <w:rFonts w:hint="eastAsia"/>
          <w:sz w:val="28"/>
          <w:szCs w:val="28"/>
        </w:rPr>
        <w:t>的投标，以本公司名义处理与之有关的一切与事务。</w:t>
      </w:r>
    </w:p>
    <w:p>
      <w:pPr>
        <w:spacing w:line="360" w:lineRule="auto"/>
        <w:ind w:right="34" w:firstLine="420"/>
        <w:rPr>
          <w:sz w:val="28"/>
          <w:szCs w:val="28"/>
        </w:rPr>
      </w:pPr>
    </w:p>
    <w:p>
      <w:pPr>
        <w:spacing w:line="360" w:lineRule="auto"/>
        <w:ind w:right="34" w:firstLine="560" w:firstLineChars="200"/>
        <w:rPr>
          <w:sz w:val="28"/>
          <w:szCs w:val="28"/>
        </w:rPr>
      </w:pPr>
      <w:r>
        <w:rPr>
          <w:rFonts w:hint="eastAsia"/>
          <w:sz w:val="28"/>
          <w:szCs w:val="28"/>
        </w:rPr>
        <w:t>本授权书于_______年____月____日签字生效。</w:t>
      </w:r>
    </w:p>
    <w:p>
      <w:pPr>
        <w:spacing w:line="360" w:lineRule="auto"/>
        <w:ind w:right="34"/>
        <w:rPr>
          <w:sz w:val="28"/>
          <w:szCs w:val="28"/>
        </w:rPr>
      </w:pPr>
    </w:p>
    <w:p>
      <w:pPr>
        <w:spacing w:line="360" w:lineRule="auto"/>
        <w:ind w:right="34" w:firstLine="280" w:firstLineChars="100"/>
        <w:rPr>
          <w:sz w:val="28"/>
          <w:szCs w:val="28"/>
        </w:rPr>
      </w:pPr>
      <w:r>
        <w:rPr>
          <w:rFonts w:hint="eastAsia"/>
          <w:sz w:val="28"/>
          <w:szCs w:val="28"/>
        </w:rPr>
        <w:t>法定代表人签字：____________</w:t>
      </w:r>
    </w:p>
    <w:p>
      <w:pPr>
        <w:spacing w:line="360" w:lineRule="auto"/>
        <w:ind w:right="34" w:firstLine="280" w:firstLineChars="100"/>
        <w:rPr>
          <w:sz w:val="28"/>
          <w:szCs w:val="28"/>
        </w:rPr>
      </w:pPr>
      <w:r>
        <w:rPr>
          <w:rFonts w:hint="eastAsia"/>
          <w:sz w:val="28"/>
          <w:szCs w:val="28"/>
        </w:rPr>
        <w:t>被授权人签字：  ____________</w:t>
      </w:r>
    </w:p>
    <w:p>
      <w:pPr>
        <w:spacing w:line="360" w:lineRule="auto"/>
        <w:ind w:right="-351" w:rightChars="-167" w:firstLine="280" w:firstLineChars="100"/>
        <w:rPr>
          <w:sz w:val="28"/>
          <w:szCs w:val="28"/>
        </w:rPr>
      </w:pPr>
      <w:r>
        <w:rPr>
          <w:rFonts w:hint="eastAsia"/>
          <w:sz w:val="28"/>
          <w:szCs w:val="28"/>
        </w:rPr>
        <w:t>投标人名称：（公章）</w:t>
      </w:r>
    </w:p>
    <w:p>
      <w:pPr>
        <w:spacing w:line="360" w:lineRule="auto"/>
        <w:ind w:right="-351" w:rightChars="-167" w:firstLine="280" w:firstLineChars="100"/>
        <w:rPr>
          <w:sz w:val="28"/>
          <w:szCs w:val="28"/>
        </w:rPr>
      </w:pPr>
      <w:r>
        <w:rPr>
          <w:rFonts w:hint="eastAsia" w:ascii="宋体" w:hAnsi="宋体" w:cs="宋体"/>
          <w:kern w:val="0"/>
          <w:sz w:val="28"/>
          <w:szCs w:val="28"/>
        </w:rPr>
        <w:t>日期：</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spacing w:line="360" w:lineRule="auto"/>
        <w:ind w:right="-351" w:rightChars="-167"/>
        <w:rPr>
          <w:sz w:val="28"/>
          <w:szCs w:val="28"/>
        </w:rPr>
      </w:pPr>
      <w:r>
        <w:rPr>
          <w:sz w:val="28"/>
          <w:szCs w:val="28"/>
        </w:rPr>
        <w:pict>
          <v:shape id="Text Box 3" o:spid="_x0000_s1027" o:spt="202" type="#_x0000_t202" style="position:absolute;left:0pt;margin-left:63pt;margin-top:24.25pt;height:171.6pt;width:306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rdLQIAAFg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">
            <v:path/>
            <v:fill focussize="0,0"/>
            <v:stroke joinstyle="miter"/>
            <v:imagedata o:title=""/>
            <o:lock v:ext="edit"/>
            <v:textbox>
              <w:txbxContent>
                <w:p/>
                <w:p/>
                <w:p/>
                <w:p/>
                <w:p/>
                <w:p>
                  <w:pPr>
                    <w:jc w:val="center"/>
                  </w:pPr>
                  <w:r>
                    <w:rPr>
                      <w:rFonts w:hint="eastAsia"/>
                      <w:sz w:val="24"/>
                    </w:rPr>
                    <w:t>被授权人身份证复印件粘贴处</w:t>
                  </w:r>
                </w:p>
              </w:txbxContent>
            </v:textbox>
          </v:shape>
        </w:pict>
      </w: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spacing w:line="500" w:lineRule="exact"/>
        <w:rPr>
          <w:rFonts w:ascii="仿宋_GB2312" w:hAnsi="仿宋" w:eastAsia="仿宋_GB2312"/>
          <w:sz w:val="30"/>
          <w:szCs w:val="30"/>
        </w:rPr>
      </w:pPr>
    </w:p>
    <w:p>
      <w:pPr>
        <w:spacing w:line="500" w:lineRule="exact"/>
        <w:rPr>
          <w:rFonts w:ascii="仿宋_GB2312" w:hAnsi="仿宋" w:eastAsia="仿宋_GB2312"/>
          <w:sz w:val="30"/>
          <w:szCs w:val="30"/>
        </w:rPr>
      </w:pPr>
    </w:p>
    <w:p>
      <w:pPr>
        <w:spacing w:line="360" w:lineRule="auto"/>
        <w:rPr>
          <w:sz w:val="24"/>
        </w:rPr>
      </w:pPr>
      <w:r>
        <w:rPr>
          <w:rFonts w:hint="eastAsia" w:ascii="宋体" w:hAnsi="宋体"/>
          <w:spacing w:val="4"/>
          <w:sz w:val="24"/>
        </w:rPr>
        <w:t>附件</w:t>
      </w:r>
      <w:r>
        <w:rPr>
          <w:rFonts w:ascii="宋体" w:hAnsi="宋体"/>
          <w:spacing w:val="4"/>
          <w:sz w:val="24"/>
        </w:rPr>
        <w:t>5</w:t>
      </w:r>
      <w:r>
        <w:rPr>
          <w:rFonts w:hint="eastAsia" w:ascii="宋体" w:hAnsi="宋体"/>
          <w:spacing w:val="4"/>
          <w:sz w:val="24"/>
        </w:rPr>
        <w:t>：</w:t>
      </w:r>
    </w:p>
    <w:p>
      <w:pPr>
        <w:jc w:val="center"/>
        <w:rPr>
          <w:b/>
          <w:sz w:val="44"/>
          <w:szCs w:val="44"/>
        </w:rPr>
      </w:pPr>
      <w:r>
        <w:rPr>
          <w:rFonts w:hint="eastAsia"/>
          <w:b/>
          <w:sz w:val="44"/>
          <w:szCs w:val="44"/>
        </w:rPr>
        <w:t>报名投标确认函</w:t>
      </w:r>
    </w:p>
    <w:p>
      <w:pPr>
        <w:rPr>
          <w:sz w:val="28"/>
          <w:szCs w:val="28"/>
        </w:rPr>
      </w:pPr>
    </w:p>
    <w:p>
      <w:pPr>
        <w:rPr>
          <w:sz w:val="28"/>
          <w:szCs w:val="28"/>
        </w:rPr>
      </w:pPr>
      <w:r>
        <w:rPr>
          <w:rFonts w:hint="eastAsia"/>
          <w:sz w:val="28"/>
          <w:szCs w:val="28"/>
        </w:rPr>
        <w:t>江苏信息职业技术学院招投标中心（0510-</w:t>
      </w:r>
      <w:r>
        <w:rPr>
          <w:rFonts w:hint="eastAsia"/>
          <w:color w:val="333333"/>
          <w:sz w:val="29"/>
          <w:szCs w:val="29"/>
        </w:rPr>
        <w:t>8329</w:t>
      </w:r>
      <w:r>
        <w:rPr>
          <w:rFonts w:hint="eastAsia"/>
          <w:color w:val="333333"/>
          <w:sz w:val="29"/>
          <w:szCs w:val="29"/>
          <w:lang w:val="en-US" w:eastAsia="zh-CN"/>
        </w:rPr>
        <w:t>8155</w:t>
      </w:r>
      <w:r>
        <w:rPr>
          <w:rFonts w:hint="eastAsia"/>
          <w:color w:val="333333"/>
          <w:sz w:val="29"/>
          <w:szCs w:val="29"/>
        </w:rPr>
        <w:t> </w:t>
      </w:r>
      <w:r>
        <w:rPr>
          <w:rFonts w:hint="eastAsia"/>
          <w:sz w:val="28"/>
          <w:szCs w:val="28"/>
        </w:rPr>
        <w:t>）：</w:t>
      </w:r>
    </w:p>
    <w:p>
      <w:pPr>
        <w:ind w:firstLine="560" w:firstLineChars="200"/>
        <w:rPr>
          <w:sz w:val="28"/>
          <w:szCs w:val="28"/>
        </w:rPr>
      </w:pPr>
      <w:r>
        <w:rPr>
          <w:rFonts w:hint="eastAsia"/>
          <w:sz w:val="28"/>
          <w:szCs w:val="28"/>
        </w:rPr>
        <w:t>我公司完全符合项目招标公告中对投标人资格条件的要求，自愿以本传真报名参加你单位的招标，并将按时参加投标。</w:t>
      </w:r>
    </w:p>
    <w:p>
      <w:pPr>
        <w:ind w:firstLine="560" w:firstLineChars="200"/>
        <w:rPr>
          <w:sz w:val="28"/>
          <w:szCs w:val="28"/>
        </w:rPr>
      </w:pPr>
      <w:r>
        <w:rPr>
          <w:rFonts w:hint="eastAsia"/>
          <w:sz w:val="28"/>
          <w:szCs w:val="28"/>
        </w:rPr>
        <w:t>我公司郑重声明：我公司与本招标项目及该项目相关人员之间均不存在可能影响招标公正性的任何利害关系。</w:t>
      </w:r>
    </w:p>
    <w:p>
      <w:pPr>
        <w:rPr>
          <w:sz w:val="28"/>
          <w:szCs w:val="28"/>
        </w:rPr>
      </w:pPr>
    </w:p>
    <w:p>
      <w:pPr>
        <w:ind w:firstLine="2530" w:firstLineChars="700"/>
        <w:rPr>
          <w:b/>
          <w:sz w:val="36"/>
          <w:szCs w:val="36"/>
        </w:rPr>
      </w:pPr>
      <w:r>
        <w:rPr>
          <w:rFonts w:hint="eastAsia"/>
          <w:b/>
          <w:sz w:val="36"/>
          <w:szCs w:val="36"/>
        </w:rPr>
        <w:t>投标相关信息</w:t>
      </w:r>
    </w:p>
    <w:p>
      <w:pPr>
        <w:rPr>
          <w:sz w:val="28"/>
          <w:szCs w:val="28"/>
        </w:rPr>
      </w:pPr>
    </w:p>
    <w:p>
      <w:pPr>
        <w:rPr>
          <w:sz w:val="28"/>
          <w:szCs w:val="28"/>
        </w:rPr>
      </w:pPr>
      <w:r>
        <w:rPr>
          <w:rFonts w:hint="eastAsia"/>
          <w:sz w:val="28"/>
          <w:szCs w:val="28"/>
        </w:rPr>
        <w:t>投标货物名称：</w:t>
      </w:r>
    </w:p>
    <w:p>
      <w:pPr>
        <w:rPr>
          <w:sz w:val="28"/>
          <w:szCs w:val="28"/>
        </w:rPr>
      </w:pPr>
      <w:r>
        <w:rPr>
          <w:rFonts w:hint="eastAsia"/>
          <w:sz w:val="28"/>
          <w:szCs w:val="28"/>
        </w:rPr>
        <w:t>招标项目编号：</w:t>
      </w:r>
    </w:p>
    <w:p>
      <w:pPr>
        <w:rPr>
          <w:sz w:val="28"/>
          <w:szCs w:val="28"/>
        </w:rPr>
      </w:pPr>
      <w:r>
        <w:rPr>
          <w:rFonts w:hint="eastAsia"/>
          <w:sz w:val="28"/>
          <w:szCs w:val="28"/>
        </w:rPr>
        <w:t>投标人名称（公章）：</w:t>
      </w:r>
    </w:p>
    <w:p>
      <w:pPr>
        <w:rPr>
          <w:sz w:val="28"/>
          <w:szCs w:val="28"/>
        </w:rPr>
      </w:pPr>
      <w:r>
        <w:rPr>
          <w:rFonts w:hint="eastAsia"/>
          <w:sz w:val="28"/>
          <w:szCs w:val="28"/>
        </w:rPr>
        <w:t>经办人：</w:t>
      </w:r>
    </w:p>
    <w:p>
      <w:pPr>
        <w:rPr>
          <w:sz w:val="28"/>
          <w:szCs w:val="28"/>
        </w:rPr>
      </w:pPr>
      <w:r>
        <w:rPr>
          <w:rFonts w:hint="eastAsia"/>
          <w:sz w:val="28"/>
          <w:szCs w:val="28"/>
        </w:rPr>
        <w:t>联系电话：</w:t>
      </w:r>
    </w:p>
    <w:p>
      <w:pPr>
        <w:rPr>
          <w:sz w:val="28"/>
          <w:szCs w:val="28"/>
        </w:rPr>
      </w:pPr>
      <w:r>
        <w:rPr>
          <w:rFonts w:hint="eastAsia"/>
          <w:sz w:val="28"/>
          <w:szCs w:val="28"/>
        </w:rPr>
        <w:t>传真电话：</w:t>
      </w:r>
    </w:p>
    <w:p>
      <w:pPr>
        <w:rPr>
          <w:sz w:val="28"/>
          <w:szCs w:val="28"/>
        </w:rPr>
      </w:pPr>
      <w:r>
        <w:rPr>
          <w:sz w:val="28"/>
          <w:szCs w:val="28"/>
        </w:rPr>
        <w:t>Email</w:t>
      </w:r>
      <w:r>
        <w:rPr>
          <w:rFonts w:hint="eastAsia"/>
          <w:sz w:val="28"/>
          <w:szCs w:val="28"/>
        </w:rPr>
        <w:t>：</w:t>
      </w:r>
    </w:p>
    <w:p>
      <w:pPr>
        <w:jc w:val="right"/>
        <w:rPr>
          <w:sz w:val="28"/>
          <w:szCs w:val="28"/>
        </w:rPr>
      </w:pPr>
      <w:r>
        <w:rPr>
          <w:rFonts w:hint="eastAsia"/>
          <w:sz w:val="28"/>
          <w:szCs w:val="28"/>
        </w:rPr>
        <w:t>年　月　日</w:t>
      </w:r>
    </w:p>
    <w:p>
      <w:pPr>
        <w:rPr>
          <w:sz w:val="24"/>
        </w:rPr>
      </w:pPr>
      <w:r>
        <w:rPr>
          <w:rFonts w:hint="eastAsia"/>
          <w:sz w:val="28"/>
          <w:szCs w:val="28"/>
        </w:rPr>
        <w:t>注：</w:t>
      </w:r>
      <w:r>
        <w:rPr>
          <w:rFonts w:hint="eastAsia"/>
          <w:sz w:val="24"/>
        </w:rPr>
        <w:t>本报名投标确认函不需装入投标文件中。</w:t>
      </w:r>
    </w:p>
    <w:p/>
    <w:p/>
    <w:p/>
    <w:p>
      <w:pPr>
        <w:spacing w:line="500" w:lineRule="exact"/>
        <w:rPr>
          <w:rFonts w:ascii="仿宋_GB2312" w:hAnsi="仿宋" w:eastAsia="仿宋_GB2312"/>
          <w:sz w:val="30"/>
          <w:szCs w:val="30"/>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2DE59"/>
    <w:multiLevelType w:val="singleLevel"/>
    <w:tmpl w:val="C902DE59"/>
    <w:lvl w:ilvl="0" w:tentative="0">
      <w:start w:val="1"/>
      <w:numFmt w:val="decimal"/>
      <w:lvlText w:val="%1."/>
      <w:lvlJc w:val="left"/>
      <w:pPr>
        <w:tabs>
          <w:tab w:val="left" w:pos="312"/>
        </w:tabs>
      </w:pPr>
    </w:lvl>
  </w:abstractNum>
  <w:abstractNum w:abstractNumId="1">
    <w:nsid w:val="00000008"/>
    <w:multiLevelType w:val="singleLevel"/>
    <w:tmpl w:val="00000008"/>
    <w:lvl w:ilvl="0" w:tentative="0">
      <w:start w:val="1"/>
      <w:numFmt w:val="decimal"/>
      <w:lvlText w:val="%1."/>
      <w:lvlJc w:val="left"/>
      <w:pPr>
        <w:tabs>
          <w:tab w:val="left" w:pos="210"/>
        </w:tabs>
        <w:ind w:left="210" w:hanging="210"/>
      </w:pPr>
      <w:rPr>
        <w:rFonts w:hint="default" w:ascii="Times New Roman"/>
      </w:rPr>
    </w:lvl>
  </w:abstractNum>
  <w:abstractNum w:abstractNumId="2">
    <w:nsid w:val="24655F82"/>
    <w:multiLevelType w:val="multilevel"/>
    <w:tmpl w:val="24655F82"/>
    <w:lvl w:ilvl="0" w:tentative="0">
      <w:start w:val="1"/>
      <w:numFmt w:val="japaneseCounting"/>
      <w:lvlText w:val="%1、"/>
      <w:lvlJc w:val="left"/>
      <w:pPr>
        <w:ind w:left="1288" w:hanging="720"/>
      </w:pPr>
      <w:rPr>
        <w:rFonts w:hint="default"/>
      </w:rPr>
    </w:lvl>
    <w:lvl w:ilvl="1" w:tentative="0">
      <w:start w:val="1"/>
      <w:numFmt w:val="lowerLetter"/>
      <w:lvlText w:val="%2)"/>
      <w:lvlJc w:val="left"/>
      <w:pPr>
        <w:ind w:left="1338" w:hanging="420"/>
      </w:pPr>
    </w:lvl>
    <w:lvl w:ilvl="2" w:tentative="0">
      <w:start w:val="1"/>
      <w:numFmt w:val="lowerRoman"/>
      <w:lvlText w:val="%3."/>
      <w:lvlJc w:val="right"/>
      <w:pPr>
        <w:ind w:left="1758" w:hanging="420"/>
      </w:pPr>
    </w:lvl>
    <w:lvl w:ilvl="3" w:tentative="0">
      <w:start w:val="1"/>
      <w:numFmt w:val="decimal"/>
      <w:lvlText w:val="%4."/>
      <w:lvlJc w:val="left"/>
      <w:pPr>
        <w:ind w:left="2178" w:hanging="420"/>
      </w:pPr>
    </w:lvl>
    <w:lvl w:ilvl="4" w:tentative="0">
      <w:start w:val="1"/>
      <w:numFmt w:val="lowerLetter"/>
      <w:lvlText w:val="%5)"/>
      <w:lvlJc w:val="left"/>
      <w:pPr>
        <w:ind w:left="2598" w:hanging="420"/>
      </w:pPr>
    </w:lvl>
    <w:lvl w:ilvl="5" w:tentative="0">
      <w:start w:val="1"/>
      <w:numFmt w:val="lowerRoman"/>
      <w:lvlText w:val="%6."/>
      <w:lvlJc w:val="right"/>
      <w:pPr>
        <w:ind w:left="3018" w:hanging="420"/>
      </w:pPr>
    </w:lvl>
    <w:lvl w:ilvl="6" w:tentative="0">
      <w:start w:val="1"/>
      <w:numFmt w:val="decimal"/>
      <w:lvlText w:val="%7."/>
      <w:lvlJc w:val="left"/>
      <w:pPr>
        <w:ind w:left="3438" w:hanging="420"/>
      </w:pPr>
    </w:lvl>
    <w:lvl w:ilvl="7" w:tentative="0">
      <w:start w:val="1"/>
      <w:numFmt w:val="lowerLetter"/>
      <w:lvlText w:val="%8)"/>
      <w:lvlJc w:val="left"/>
      <w:pPr>
        <w:ind w:left="3858" w:hanging="420"/>
      </w:pPr>
    </w:lvl>
    <w:lvl w:ilvl="8" w:tentative="0">
      <w:start w:val="1"/>
      <w:numFmt w:val="lowerRoman"/>
      <w:lvlText w:val="%9."/>
      <w:lvlJc w:val="right"/>
      <w:pPr>
        <w:ind w:left="427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JlZDk0NjFmODQ4Mzg0YzNmMDI4YWUxYzgxMGU4OGMifQ=="/>
  </w:docVars>
  <w:rsids>
    <w:rsidRoot w:val="000419DE"/>
    <w:rsid w:val="00010EE5"/>
    <w:rsid w:val="00013763"/>
    <w:rsid w:val="00032631"/>
    <w:rsid w:val="0003443A"/>
    <w:rsid w:val="00041081"/>
    <w:rsid w:val="000419DE"/>
    <w:rsid w:val="000761D3"/>
    <w:rsid w:val="00081475"/>
    <w:rsid w:val="00094863"/>
    <w:rsid w:val="000D0EEE"/>
    <w:rsid w:val="000E3E02"/>
    <w:rsid w:val="001120D6"/>
    <w:rsid w:val="00117216"/>
    <w:rsid w:val="00131C85"/>
    <w:rsid w:val="00142179"/>
    <w:rsid w:val="001612E6"/>
    <w:rsid w:val="00171CFE"/>
    <w:rsid w:val="00182185"/>
    <w:rsid w:val="00194415"/>
    <w:rsid w:val="001D313D"/>
    <w:rsid w:val="002040EE"/>
    <w:rsid w:val="002928A7"/>
    <w:rsid w:val="00292B33"/>
    <w:rsid w:val="002C4084"/>
    <w:rsid w:val="003037A4"/>
    <w:rsid w:val="003377AD"/>
    <w:rsid w:val="00356403"/>
    <w:rsid w:val="003935DA"/>
    <w:rsid w:val="00395530"/>
    <w:rsid w:val="00451C34"/>
    <w:rsid w:val="0045263C"/>
    <w:rsid w:val="004E022B"/>
    <w:rsid w:val="004E57EA"/>
    <w:rsid w:val="00506218"/>
    <w:rsid w:val="005151B1"/>
    <w:rsid w:val="005434E3"/>
    <w:rsid w:val="00575B1F"/>
    <w:rsid w:val="00583B2A"/>
    <w:rsid w:val="005A0821"/>
    <w:rsid w:val="005C1DBB"/>
    <w:rsid w:val="005E3FE8"/>
    <w:rsid w:val="00614ACB"/>
    <w:rsid w:val="006213DC"/>
    <w:rsid w:val="00687F85"/>
    <w:rsid w:val="006C1C9D"/>
    <w:rsid w:val="00707E27"/>
    <w:rsid w:val="00714031"/>
    <w:rsid w:val="00774152"/>
    <w:rsid w:val="007A19B9"/>
    <w:rsid w:val="007B1E85"/>
    <w:rsid w:val="007B6B9C"/>
    <w:rsid w:val="007E19B5"/>
    <w:rsid w:val="007E5FA4"/>
    <w:rsid w:val="007F6E23"/>
    <w:rsid w:val="00844B10"/>
    <w:rsid w:val="008674CF"/>
    <w:rsid w:val="008A67EB"/>
    <w:rsid w:val="008B6D8F"/>
    <w:rsid w:val="008D2EBB"/>
    <w:rsid w:val="00903AA2"/>
    <w:rsid w:val="00920884"/>
    <w:rsid w:val="00924151"/>
    <w:rsid w:val="00927FBC"/>
    <w:rsid w:val="00934BC7"/>
    <w:rsid w:val="00945E70"/>
    <w:rsid w:val="00976D19"/>
    <w:rsid w:val="009B2854"/>
    <w:rsid w:val="009C41C6"/>
    <w:rsid w:val="009F5842"/>
    <w:rsid w:val="009F60EB"/>
    <w:rsid w:val="009F71F4"/>
    <w:rsid w:val="00A46F66"/>
    <w:rsid w:val="00A714FF"/>
    <w:rsid w:val="00A95EE8"/>
    <w:rsid w:val="00AE200E"/>
    <w:rsid w:val="00AE5EAE"/>
    <w:rsid w:val="00B01095"/>
    <w:rsid w:val="00B153E4"/>
    <w:rsid w:val="00B54F87"/>
    <w:rsid w:val="00B716B5"/>
    <w:rsid w:val="00B75F49"/>
    <w:rsid w:val="00B81B16"/>
    <w:rsid w:val="00B859E6"/>
    <w:rsid w:val="00B9216F"/>
    <w:rsid w:val="00B92DE1"/>
    <w:rsid w:val="00B9491A"/>
    <w:rsid w:val="00BA36A4"/>
    <w:rsid w:val="00BC0751"/>
    <w:rsid w:val="00C030C2"/>
    <w:rsid w:val="00C47E16"/>
    <w:rsid w:val="00C82DA7"/>
    <w:rsid w:val="00C85759"/>
    <w:rsid w:val="00C92439"/>
    <w:rsid w:val="00C96B29"/>
    <w:rsid w:val="00CC1653"/>
    <w:rsid w:val="00CD27C3"/>
    <w:rsid w:val="00CD2D61"/>
    <w:rsid w:val="00CE16B1"/>
    <w:rsid w:val="00D3369D"/>
    <w:rsid w:val="00D50C57"/>
    <w:rsid w:val="00D61A57"/>
    <w:rsid w:val="00D939F0"/>
    <w:rsid w:val="00DB3D44"/>
    <w:rsid w:val="00DB74B4"/>
    <w:rsid w:val="00DF6426"/>
    <w:rsid w:val="00E13464"/>
    <w:rsid w:val="00E35485"/>
    <w:rsid w:val="00E3590F"/>
    <w:rsid w:val="00E70F78"/>
    <w:rsid w:val="00E82031"/>
    <w:rsid w:val="00EA30E4"/>
    <w:rsid w:val="00EB1A92"/>
    <w:rsid w:val="00EC19B6"/>
    <w:rsid w:val="00EC2FCE"/>
    <w:rsid w:val="00EE2713"/>
    <w:rsid w:val="00EE4D68"/>
    <w:rsid w:val="00F00DAC"/>
    <w:rsid w:val="00F14E29"/>
    <w:rsid w:val="00F37C50"/>
    <w:rsid w:val="00F4434C"/>
    <w:rsid w:val="00F801F2"/>
    <w:rsid w:val="00FE304E"/>
    <w:rsid w:val="00FF78FA"/>
    <w:rsid w:val="1D812389"/>
    <w:rsid w:val="1FD70090"/>
    <w:rsid w:val="25335476"/>
    <w:rsid w:val="405066EB"/>
    <w:rsid w:val="444908DA"/>
    <w:rsid w:val="4F81609C"/>
    <w:rsid w:val="52454A26"/>
    <w:rsid w:val="52B74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paragraph" w:customStyle="1" w:styleId="12">
    <w:name w:val="普通文字"/>
    <w:basedOn w:val="1"/>
    <w:next w:val="1"/>
    <w:qFormat/>
    <w:uiPriority w:val="0"/>
    <w:rPr>
      <w:rFonts w:ascii="宋体"/>
      <w:kern w:val="0"/>
      <w:sz w:val="24"/>
      <w:szCs w:val="20"/>
      <w:u w:color="000000"/>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1575</Words>
  <Characters>1810</Characters>
  <Lines>16</Lines>
  <Paragraphs>4</Paragraphs>
  <TotalTime>0</TotalTime>
  <ScaleCrop>false</ScaleCrop>
  <LinksUpToDate>false</LinksUpToDate>
  <CharactersWithSpaces>2107</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2020-06-28T06:25:00Z</dcterms:created>
  <dc:creator>hp</dc:creator>
  <cp:lastModifiedBy>王绍鑫</cp:lastModifiedBy>
  <dcterms:modified xsi:type="dcterms:W3CDTF">2022-12-02T01:27:28Z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E38FAB41E5A54270A0D9D194CF4A90AE</vt:lpwstr>
  </property>
</Properties>
</file>